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CE945" w14:textId="77777777" w:rsidR="00DC2BAF" w:rsidRPr="00B804DF" w:rsidRDefault="00BB0983" w:rsidP="00DC2BAF">
      <w:pPr>
        <w:pStyle w:val="Nadpis3"/>
        <w:jc w:val="center"/>
        <w:rPr>
          <w:b/>
          <w:sz w:val="40"/>
          <w:szCs w:val="40"/>
        </w:rPr>
      </w:pPr>
      <w:r w:rsidRPr="00B804DF">
        <w:rPr>
          <w:b/>
          <w:sz w:val="40"/>
          <w:szCs w:val="40"/>
        </w:rPr>
        <w:t>S</w:t>
      </w:r>
      <w:r w:rsidR="00DC2BAF" w:rsidRPr="00B804DF">
        <w:rPr>
          <w:b/>
          <w:sz w:val="40"/>
          <w:szCs w:val="40"/>
        </w:rPr>
        <w:t>mlouv</w:t>
      </w:r>
      <w:r w:rsidRPr="00B804DF">
        <w:rPr>
          <w:b/>
          <w:sz w:val="40"/>
          <w:szCs w:val="40"/>
        </w:rPr>
        <w:t>a</w:t>
      </w:r>
      <w:r w:rsidR="00DC2BAF" w:rsidRPr="00B804DF">
        <w:rPr>
          <w:b/>
          <w:sz w:val="40"/>
          <w:szCs w:val="40"/>
        </w:rPr>
        <w:t xml:space="preserve"> o dílo</w:t>
      </w:r>
      <w:r w:rsidR="00FA459F">
        <w:rPr>
          <w:b/>
          <w:sz w:val="40"/>
          <w:szCs w:val="40"/>
        </w:rPr>
        <w:t xml:space="preserve"> </w:t>
      </w:r>
    </w:p>
    <w:p w14:paraId="091DA80E" w14:textId="77777777" w:rsidR="00DC2BAF" w:rsidRDefault="00FA459F" w:rsidP="00DC2BAF">
      <w:pPr>
        <w:jc w:val="center"/>
        <w:rPr>
          <w:sz w:val="22"/>
          <w:szCs w:val="22"/>
          <w:u w:val="single"/>
        </w:rPr>
      </w:pPr>
      <w:r w:rsidRPr="0041243D">
        <w:rPr>
          <w:sz w:val="22"/>
          <w:szCs w:val="22"/>
          <w:u w:val="single"/>
        </w:rPr>
        <w:t xml:space="preserve">uzavřená </w:t>
      </w:r>
      <w:r w:rsidR="00DC2BAF" w:rsidRPr="0041243D">
        <w:rPr>
          <w:sz w:val="22"/>
          <w:szCs w:val="22"/>
          <w:u w:val="single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="00550C3C">
          <w:rPr>
            <w:sz w:val="22"/>
            <w:szCs w:val="22"/>
            <w:u w:val="single"/>
          </w:rPr>
          <w:t>2</w:t>
        </w:r>
        <w:r w:rsidR="00B500E4">
          <w:rPr>
            <w:sz w:val="22"/>
            <w:szCs w:val="22"/>
            <w:u w:val="single"/>
          </w:rPr>
          <w:t>586</w:t>
        </w:r>
        <w:r w:rsidR="00550C3C">
          <w:rPr>
            <w:sz w:val="22"/>
            <w:szCs w:val="22"/>
            <w:u w:val="single"/>
          </w:rPr>
          <w:t xml:space="preserve"> </w:t>
        </w:r>
        <w:r w:rsidR="00DC2BAF" w:rsidRPr="0041243D">
          <w:rPr>
            <w:sz w:val="22"/>
            <w:szCs w:val="22"/>
            <w:u w:val="single"/>
          </w:rPr>
          <w:t>a</w:t>
        </w:r>
      </w:smartTag>
      <w:r w:rsidR="00DC2BAF" w:rsidRPr="0041243D">
        <w:rPr>
          <w:sz w:val="22"/>
          <w:szCs w:val="22"/>
          <w:u w:val="single"/>
        </w:rPr>
        <w:t xml:space="preserve"> </w:t>
      </w:r>
      <w:r w:rsidR="009E16D5" w:rsidRPr="0041243D">
        <w:rPr>
          <w:sz w:val="22"/>
          <w:szCs w:val="22"/>
          <w:u w:val="single"/>
        </w:rPr>
        <w:t xml:space="preserve">násl. zákona č. </w:t>
      </w:r>
      <w:r w:rsidR="00550C3C">
        <w:rPr>
          <w:sz w:val="22"/>
          <w:szCs w:val="22"/>
          <w:u w:val="single"/>
        </w:rPr>
        <w:t>89</w:t>
      </w:r>
      <w:r w:rsidR="009E16D5" w:rsidRPr="0041243D">
        <w:rPr>
          <w:sz w:val="22"/>
          <w:szCs w:val="22"/>
          <w:u w:val="single"/>
        </w:rPr>
        <w:t>/</w:t>
      </w:r>
      <w:r w:rsidR="00550C3C">
        <w:rPr>
          <w:sz w:val="22"/>
          <w:szCs w:val="22"/>
          <w:u w:val="single"/>
        </w:rPr>
        <w:t>201</w:t>
      </w:r>
      <w:r w:rsidR="009E4A44">
        <w:rPr>
          <w:sz w:val="22"/>
          <w:szCs w:val="22"/>
          <w:u w:val="single"/>
        </w:rPr>
        <w:t>2</w:t>
      </w:r>
      <w:r w:rsidR="009E16D5" w:rsidRPr="0041243D">
        <w:rPr>
          <w:sz w:val="22"/>
          <w:szCs w:val="22"/>
          <w:u w:val="single"/>
        </w:rPr>
        <w:t xml:space="preserve"> Sb., </w:t>
      </w:r>
      <w:r w:rsidR="00DC2BAF" w:rsidRPr="0041243D">
        <w:rPr>
          <w:sz w:val="22"/>
          <w:szCs w:val="22"/>
          <w:u w:val="single"/>
        </w:rPr>
        <w:t>o</w:t>
      </w:r>
      <w:r w:rsidR="00550C3C">
        <w:rPr>
          <w:sz w:val="22"/>
          <w:szCs w:val="22"/>
          <w:u w:val="single"/>
        </w:rPr>
        <w:t>bčanský zákoník</w:t>
      </w:r>
      <w:r w:rsidR="0041243D" w:rsidRPr="0041243D">
        <w:rPr>
          <w:sz w:val="22"/>
          <w:szCs w:val="22"/>
          <w:u w:val="single"/>
        </w:rPr>
        <w:t>,</w:t>
      </w:r>
      <w:r w:rsidR="00B14E28" w:rsidRPr="0041243D">
        <w:rPr>
          <w:sz w:val="22"/>
          <w:szCs w:val="22"/>
          <w:u w:val="single"/>
        </w:rPr>
        <w:t xml:space="preserve"> </w:t>
      </w:r>
      <w:r w:rsidR="00B14E28" w:rsidRPr="00F45447">
        <w:rPr>
          <w:sz w:val="22"/>
          <w:szCs w:val="22"/>
          <w:u w:val="single"/>
        </w:rPr>
        <w:t>v</w:t>
      </w:r>
      <w:r w:rsidR="000C33B6" w:rsidRPr="00F45447">
        <w:rPr>
          <w:sz w:val="22"/>
          <w:szCs w:val="22"/>
          <w:u w:val="single"/>
        </w:rPr>
        <w:t>e</w:t>
      </w:r>
      <w:r w:rsidR="00550C3C" w:rsidRPr="00F45447">
        <w:rPr>
          <w:sz w:val="22"/>
          <w:szCs w:val="22"/>
          <w:u w:val="single"/>
        </w:rPr>
        <w:t xml:space="preserve"> znění</w:t>
      </w:r>
      <w:r w:rsidR="000C33B6" w:rsidRPr="00F45447">
        <w:rPr>
          <w:sz w:val="22"/>
          <w:szCs w:val="22"/>
          <w:u w:val="single"/>
        </w:rPr>
        <w:t xml:space="preserve"> pozdějších předpisů</w:t>
      </w:r>
    </w:p>
    <w:p w14:paraId="51C4C61A" w14:textId="77777777" w:rsidR="00C523B9" w:rsidRDefault="00C523B9" w:rsidP="00DC2BAF">
      <w:pPr>
        <w:jc w:val="center"/>
        <w:rPr>
          <w:sz w:val="22"/>
          <w:szCs w:val="22"/>
          <w:u w:val="single"/>
        </w:rPr>
      </w:pPr>
    </w:p>
    <w:p w14:paraId="04F0A2F3" w14:textId="77777777" w:rsidR="0071037E" w:rsidRDefault="0071037E" w:rsidP="00DC2BAF">
      <w:pPr>
        <w:jc w:val="center"/>
        <w:rPr>
          <w:sz w:val="22"/>
          <w:szCs w:val="22"/>
          <w:u w:val="single"/>
        </w:rPr>
      </w:pPr>
    </w:p>
    <w:p w14:paraId="1EA7ED0A" w14:textId="0539D550" w:rsidR="00C523B9" w:rsidRPr="0008138F" w:rsidRDefault="00C523B9" w:rsidP="00C523B9">
      <w:pPr>
        <w:jc w:val="both"/>
        <w:rPr>
          <w:b/>
          <w:sz w:val="24"/>
          <w:szCs w:val="24"/>
        </w:rPr>
      </w:pPr>
      <w:r w:rsidRPr="00B804DF">
        <w:rPr>
          <w:sz w:val="24"/>
          <w:szCs w:val="24"/>
        </w:rPr>
        <w:t>Název stavby: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4C04">
        <w:rPr>
          <w:b/>
          <w:sz w:val="24"/>
          <w:szCs w:val="24"/>
        </w:rPr>
        <w:t>„</w:t>
      </w:r>
      <w:r w:rsidR="00A62838">
        <w:rPr>
          <w:b/>
          <w:sz w:val="24"/>
          <w:szCs w:val="24"/>
        </w:rPr>
        <w:t xml:space="preserve">Terénní úprava a výsadba zeleně </w:t>
      </w:r>
      <w:proofErr w:type="spellStart"/>
      <w:r w:rsidR="00A62838">
        <w:rPr>
          <w:b/>
          <w:sz w:val="24"/>
          <w:szCs w:val="24"/>
        </w:rPr>
        <w:t>Pustiměřská</w:t>
      </w:r>
      <w:proofErr w:type="spellEnd"/>
      <w:r w:rsidRPr="002E4C04">
        <w:rPr>
          <w:b/>
          <w:sz w:val="24"/>
          <w:szCs w:val="24"/>
        </w:rPr>
        <w:t>“</w:t>
      </w:r>
    </w:p>
    <w:p w14:paraId="2B3D6B48" w14:textId="16A0AF1C" w:rsidR="00C523B9" w:rsidRPr="00F66D46" w:rsidRDefault="00C523B9" w:rsidP="00C523B9">
      <w:pPr>
        <w:jc w:val="both"/>
        <w:rPr>
          <w:sz w:val="24"/>
          <w:szCs w:val="24"/>
        </w:rPr>
      </w:pPr>
      <w:r w:rsidRPr="00F66D46">
        <w:rPr>
          <w:sz w:val="24"/>
          <w:szCs w:val="24"/>
        </w:rPr>
        <w:t>Stupeň: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66D46">
        <w:rPr>
          <w:b/>
          <w:sz w:val="24"/>
          <w:szCs w:val="24"/>
        </w:rPr>
        <w:t>Dokumentace pro</w:t>
      </w:r>
      <w:r w:rsidR="00FD7B66">
        <w:rPr>
          <w:b/>
          <w:sz w:val="24"/>
          <w:szCs w:val="24"/>
        </w:rPr>
        <w:t xml:space="preserve"> </w:t>
      </w:r>
      <w:r w:rsidR="00C43EAE">
        <w:rPr>
          <w:b/>
          <w:sz w:val="24"/>
          <w:szCs w:val="24"/>
        </w:rPr>
        <w:t>rozhodnutí o povolení záměru</w:t>
      </w:r>
      <w:r w:rsidRPr="00F66D46">
        <w:rPr>
          <w:b/>
          <w:sz w:val="24"/>
          <w:szCs w:val="24"/>
        </w:rPr>
        <w:t xml:space="preserve"> </w:t>
      </w:r>
    </w:p>
    <w:p w14:paraId="6E496A0B" w14:textId="393289F0" w:rsidR="00C523B9" w:rsidRPr="00126479" w:rsidRDefault="00C523B9" w:rsidP="00492DE6">
      <w:pPr>
        <w:spacing w:before="60"/>
        <w:ind w:left="2127" w:hanging="21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Zajištění inženýrské činnosti pro </w:t>
      </w:r>
      <w:r w:rsidR="00492DE6">
        <w:rPr>
          <w:b/>
          <w:sz w:val="24"/>
          <w:szCs w:val="24"/>
        </w:rPr>
        <w:t xml:space="preserve">rozhodnutí o </w:t>
      </w:r>
      <w:r w:rsidR="00FD7B66">
        <w:rPr>
          <w:b/>
          <w:sz w:val="24"/>
          <w:szCs w:val="24"/>
        </w:rPr>
        <w:t xml:space="preserve">povolení </w:t>
      </w:r>
      <w:r w:rsidR="00126479">
        <w:rPr>
          <w:b/>
          <w:sz w:val="24"/>
          <w:szCs w:val="24"/>
        </w:rPr>
        <w:t>záměru</w:t>
      </w:r>
      <w:r>
        <w:rPr>
          <w:b/>
          <w:sz w:val="24"/>
          <w:szCs w:val="24"/>
        </w:rPr>
        <w:t xml:space="preserve"> </w:t>
      </w:r>
      <w:r w:rsidR="00492DE6">
        <w:rPr>
          <w:b/>
          <w:sz w:val="24"/>
          <w:szCs w:val="24"/>
        </w:rPr>
        <w:t xml:space="preserve">včetně </w:t>
      </w:r>
      <w:r w:rsidR="00126479" w:rsidRPr="00126479">
        <w:rPr>
          <w:b/>
          <w:sz w:val="24"/>
          <w:szCs w:val="24"/>
        </w:rPr>
        <w:t xml:space="preserve">samotného zajištění pravomocného povolení záměru </w:t>
      </w:r>
    </w:p>
    <w:p w14:paraId="78EBEC92" w14:textId="16B90DF2" w:rsidR="00C523B9" w:rsidRPr="00492DE6" w:rsidRDefault="00C523B9" w:rsidP="00492DE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DDF8EEF" w14:textId="77777777" w:rsidR="00C523B9" w:rsidRPr="00F45447" w:rsidRDefault="00C523B9" w:rsidP="005A1CC1">
      <w:pPr>
        <w:jc w:val="both"/>
        <w:rPr>
          <w:sz w:val="22"/>
          <w:szCs w:val="22"/>
          <w:u w:val="single"/>
        </w:rPr>
      </w:pPr>
    </w:p>
    <w:p w14:paraId="1236C771" w14:textId="586279FE" w:rsidR="00C74E82" w:rsidRPr="00F45447" w:rsidRDefault="009646B8" w:rsidP="006836E9">
      <w:pPr>
        <w:tabs>
          <w:tab w:val="left" w:pos="709"/>
          <w:tab w:val="left" w:pos="2694"/>
        </w:tabs>
        <w:rPr>
          <w:sz w:val="24"/>
          <w:szCs w:val="24"/>
        </w:rPr>
      </w:pPr>
      <w:r w:rsidRPr="00F45447">
        <w:rPr>
          <w:b/>
          <w:bCs/>
          <w:sz w:val="24"/>
          <w:szCs w:val="24"/>
        </w:rPr>
        <w:t>Objednatel:</w:t>
      </w:r>
      <w:r w:rsidR="00B804DF" w:rsidRPr="00F45447">
        <w:rPr>
          <w:sz w:val="24"/>
          <w:szCs w:val="24"/>
        </w:rPr>
        <w:t xml:space="preserve">     </w:t>
      </w:r>
      <w:r w:rsidR="0096170A" w:rsidRPr="00F45447">
        <w:rPr>
          <w:sz w:val="24"/>
          <w:szCs w:val="24"/>
        </w:rPr>
        <w:tab/>
      </w:r>
      <w:r w:rsidR="006836E9">
        <w:rPr>
          <w:sz w:val="24"/>
          <w:szCs w:val="24"/>
        </w:rPr>
        <w:t xml:space="preserve"> </w:t>
      </w:r>
      <w:r w:rsidR="007B6C37">
        <w:rPr>
          <w:sz w:val="24"/>
          <w:szCs w:val="24"/>
        </w:rPr>
        <w:t xml:space="preserve"> </w:t>
      </w:r>
      <w:r w:rsidR="00D351E6" w:rsidRPr="005A1CC1">
        <w:rPr>
          <w:b/>
          <w:sz w:val="24"/>
          <w:szCs w:val="24"/>
        </w:rPr>
        <w:t>M</w:t>
      </w:r>
      <w:r w:rsidRPr="00F45447">
        <w:rPr>
          <w:b/>
          <w:sz w:val="24"/>
          <w:szCs w:val="24"/>
        </w:rPr>
        <w:t>ěsto Vyškov</w:t>
      </w:r>
      <w:r w:rsidRPr="00F45447">
        <w:rPr>
          <w:sz w:val="24"/>
          <w:szCs w:val="24"/>
        </w:rPr>
        <w:t xml:space="preserve"> </w:t>
      </w:r>
    </w:p>
    <w:p w14:paraId="5A8DE715" w14:textId="54EEFAFC" w:rsidR="009646B8" w:rsidRPr="00F45447" w:rsidRDefault="0093040A" w:rsidP="007A49F3">
      <w:pPr>
        <w:tabs>
          <w:tab w:val="left" w:pos="709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="00C74E82" w:rsidRPr="00F45447">
        <w:rPr>
          <w:sz w:val="24"/>
          <w:szCs w:val="24"/>
        </w:rPr>
        <w:t xml:space="preserve">e sídlem:                              </w:t>
      </w:r>
      <w:r w:rsidR="007B6C37">
        <w:rPr>
          <w:sz w:val="24"/>
          <w:szCs w:val="24"/>
        </w:rPr>
        <w:t xml:space="preserve"> </w:t>
      </w:r>
      <w:r w:rsidR="00C74E82" w:rsidRPr="00F45447">
        <w:rPr>
          <w:sz w:val="24"/>
          <w:szCs w:val="24"/>
        </w:rPr>
        <w:t>M</w:t>
      </w:r>
      <w:r w:rsidR="009646B8" w:rsidRPr="00F45447">
        <w:rPr>
          <w:sz w:val="24"/>
          <w:szCs w:val="24"/>
        </w:rPr>
        <w:t xml:space="preserve">asarykovo náměstí </w:t>
      </w:r>
      <w:r w:rsidR="00786345" w:rsidRPr="00F45447">
        <w:rPr>
          <w:sz w:val="24"/>
          <w:szCs w:val="24"/>
        </w:rPr>
        <w:t>108/</w:t>
      </w:r>
      <w:r w:rsidR="009646B8" w:rsidRPr="00F45447">
        <w:rPr>
          <w:sz w:val="24"/>
          <w:szCs w:val="24"/>
        </w:rPr>
        <w:t xml:space="preserve">1, 682 01 Vyškov </w:t>
      </w:r>
    </w:p>
    <w:p w14:paraId="10E6F0D7" w14:textId="77777777" w:rsidR="00287992" w:rsidRPr="00F45447" w:rsidRDefault="0093040A" w:rsidP="007A49F3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z</w:t>
      </w:r>
      <w:r w:rsidR="00287992" w:rsidRPr="00F45447">
        <w:rPr>
          <w:sz w:val="24"/>
          <w:szCs w:val="24"/>
        </w:rPr>
        <w:t>astoupen</w:t>
      </w:r>
    </w:p>
    <w:p w14:paraId="06B22447" w14:textId="6F1F7D18" w:rsidR="009646B8" w:rsidRPr="00F45447" w:rsidRDefault="00287992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>ve věcech smluvních</w:t>
      </w:r>
      <w:r w:rsidR="009646B8" w:rsidRPr="00F45447">
        <w:rPr>
          <w:sz w:val="24"/>
          <w:szCs w:val="24"/>
        </w:rPr>
        <w:t xml:space="preserve">:      </w:t>
      </w:r>
      <w:r w:rsidR="0096170A" w:rsidRPr="00F45447">
        <w:rPr>
          <w:sz w:val="24"/>
          <w:szCs w:val="24"/>
        </w:rPr>
        <w:tab/>
      </w:r>
      <w:r w:rsidR="00647D7A" w:rsidRPr="00126479">
        <w:rPr>
          <w:sz w:val="24"/>
          <w:szCs w:val="24"/>
        </w:rPr>
        <w:t>Karel Jurka</w:t>
      </w:r>
      <w:r w:rsidR="004D3763" w:rsidRPr="00126479">
        <w:rPr>
          <w:sz w:val="24"/>
          <w:szCs w:val="24"/>
        </w:rPr>
        <w:t xml:space="preserve">, </w:t>
      </w:r>
      <w:r w:rsidR="00FF7AD2" w:rsidRPr="00126479">
        <w:rPr>
          <w:sz w:val="24"/>
          <w:szCs w:val="24"/>
        </w:rPr>
        <w:t>starosta</w:t>
      </w:r>
      <w:r w:rsidR="00FF7AD2" w:rsidRPr="00F45447">
        <w:rPr>
          <w:sz w:val="24"/>
          <w:szCs w:val="24"/>
        </w:rPr>
        <w:t xml:space="preserve"> </w:t>
      </w:r>
    </w:p>
    <w:p w14:paraId="7B2665CC" w14:textId="77777777" w:rsidR="009646B8" w:rsidRPr="00F45447" w:rsidRDefault="00287992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>v</w:t>
      </w:r>
      <w:r w:rsidR="009646B8" w:rsidRPr="00F45447">
        <w:rPr>
          <w:sz w:val="24"/>
          <w:szCs w:val="24"/>
        </w:rPr>
        <w:t xml:space="preserve">e věcech </w:t>
      </w:r>
      <w:r w:rsidR="0096170A" w:rsidRPr="00F45447">
        <w:rPr>
          <w:sz w:val="24"/>
          <w:szCs w:val="24"/>
        </w:rPr>
        <w:t>technických</w:t>
      </w:r>
      <w:r w:rsidR="007A49F3" w:rsidRPr="00F45447">
        <w:rPr>
          <w:sz w:val="24"/>
          <w:szCs w:val="24"/>
        </w:rPr>
        <w:t>:</w:t>
      </w:r>
      <w:r w:rsidR="007A49F3" w:rsidRPr="00F45447">
        <w:rPr>
          <w:sz w:val="24"/>
          <w:szCs w:val="24"/>
        </w:rPr>
        <w:tab/>
      </w:r>
      <w:r w:rsidR="009646B8" w:rsidRPr="00F45447">
        <w:rPr>
          <w:sz w:val="24"/>
          <w:szCs w:val="24"/>
        </w:rPr>
        <w:t xml:space="preserve">Ing. Jan Pospíšil – vedoucí </w:t>
      </w:r>
      <w:r w:rsidR="007A49F3" w:rsidRPr="00F45447">
        <w:rPr>
          <w:sz w:val="24"/>
          <w:szCs w:val="24"/>
        </w:rPr>
        <w:t>odboru investičního</w:t>
      </w:r>
    </w:p>
    <w:p w14:paraId="0B1C312F" w14:textId="7C533CEC" w:rsidR="009646B8" w:rsidRPr="00F45447" w:rsidRDefault="007A49F3" w:rsidP="007A49F3">
      <w:pPr>
        <w:tabs>
          <w:tab w:val="left" w:pos="2835"/>
        </w:tabs>
        <w:ind w:firstLine="360"/>
        <w:rPr>
          <w:sz w:val="24"/>
          <w:szCs w:val="24"/>
        </w:rPr>
      </w:pPr>
      <w:r w:rsidRPr="00F45447">
        <w:rPr>
          <w:sz w:val="24"/>
          <w:szCs w:val="24"/>
        </w:rPr>
        <w:tab/>
      </w:r>
      <w:r w:rsidR="002D48A2">
        <w:rPr>
          <w:sz w:val="24"/>
          <w:szCs w:val="24"/>
        </w:rPr>
        <w:t>Ilona Cahová</w:t>
      </w:r>
      <w:bookmarkStart w:id="0" w:name="_GoBack"/>
      <w:bookmarkEnd w:id="0"/>
      <w:r w:rsidR="009646B8" w:rsidRPr="00F45447">
        <w:rPr>
          <w:sz w:val="24"/>
          <w:szCs w:val="24"/>
        </w:rPr>
        <w:t xml:space="preserve"> – investiční technik OI </w:t>
      </w:r>
    </w:p>
    <w:p w14:paraId="5397851B" w14:textId="77777777" w:rsidR="009646B8" w:rsidRPr="00F45447" w:rsidRDefault="009646B8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 xml:space="preserve">IČ:                                 </w:t>
      </w:r>
      <w:r w:rsidR="0096170A" w:rsidRPr="00F45447">
        <w:rPr>
          <w:sz w:val="24"/>
          <w:szCs w:val="24"/>
        </w:rPr>
        <w:tab/>
      </w:r>
      <w:r w:rsidRPr="00F45447">
        <w:rPr>
          <w:sz w:val="24"/>
          <w:szCs w:val="24"/>
        </w:rPr>
        <w:t>00292427</w:t>
      </w:r>
    </w:p>
    <w:p w14:paraId="76DA3D03" w14:textId="77777777" w:rsidR="009646B8" w:rsidRPr="00F45447" w:rsidRDefault="009646B8" w:rsidP="007A49F3">
      <w:pPr>
        <w:tabs>
          <w:tab w:val="left" w:pos="2835"/>
        </w:tabs>
        <w:rPr>
          <w:sz w:val="24"/>
          <w:szCs w:val="24"/>
        </w:rPr>
      </w:pPr>
      <w:r w:rsidRPr="00F45447">
        <w:rPr>
          <w:sz w:val="24"/>
          <w:szCs w:val="24"/>
        </w:rPr>
        <w:t xml:space="preserve">DIČ:                             </w:t>
      </w:r>
      <w:r w:rsidR="0096170A" w:rsidRPr="00F45447">
        <w:rPr>
          <w:sz w:val="24"/>
          <w:szCs w:val="24"/>
        </w:rPr>
        <w:tab/>
      </w:r>
      <w:r w:rsidRPr="00F45447">
        <w:rPr>
          <w:sz w:val="24"/>
          <w:szCs w:val="24"/>
        </w:rPr>
        <w:t>CZ00292427</w:t>
      </w:r>
    </w:p>
    <w:p w14:paraId="2D63A4FC" w14:textId="77777777" w:rsidR="009646B8" w:rsidRPr="00F45447" w:rsidRDefault="0093040A" w:rsidP="007A49F3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>b</w:t>
      </w:r>
      <w:r w:rsidR="009646B8" w:rsidRPr="00F45447">
        <w:rPr>
          <w:sz w:val="24"/>
          <w:szCs w:val="24"/>
        </w:rPr>
        <w:t xml:space="preserve">ankovní </w:t>
      </w:r>
      <w:proofErr w:type="gramStart"/>
      <w:r w:rsidR="009646B8" w:rsidRPr="00F45447">
        <w:rPr>
          <w:sz w:val="24"/>
          <w:szCs w:val="24"/>
        </w:rPr>
        <w:t>spojení :</w:t>
      </w:r>
      <w:proofErr w:type="gramEnd"/>
      <w:r w:rsidR="009646B8" w:rsidRPr="00F45447">
        <w:rPr>
          <w:sz w:val="24"/>
          <w:szCs w:val="24"/>
        </w:rPr>
        <w:t xml:space="preserve">        </w:t>
      </w:r>
      <w:r w:rsidR="0096170A" w:rsidRPr="00F45447">
        <w:rPr>
          <w:sz w:val="24"/>
          <w:szCs w:val="24"/>
        </w:rPr>
        <w:tab/>
      </w:r>
      <w:r w:rsidR="009E16D5" w:rsidRPr="00F45447">
        <w:rPr>
          <w:sz w:val="24"/>
          <w:szCs w:val="24"/>
        </w:rPr>
        <w:t xml:space="preserve">Komerční banka, a.s., pobočka </w:t>
      </w:r>
      <w:r w:rsidR="009646B8" w:rsidRPr="00F45447">
        <w:rPr>
          <w:sz w:val="24"/>
          <w:szCs w:val="24"/>
        </w:rPr>
        <w:t xml:space="preserve">Vyškov, </w:t>
      </w:r>
      <w:proofErr w:type="spellStart"/>
      <w:r w:rsidR="009646B8" w:rsidRPr="00F45447">
        <w:rPr>
          <w:sz w:val="24"/>
          <w:szCs w:val="24"/>
        </w:rPr>
        <w:t>č.ú</w:t>
      </w:r>
      <w:proofErr w:type="spellEnd"/>
      <w:r w:rsidR="009646B8" w:rsidRPr="00F45447">
        <w:rPr>
          <w:sz w:val="24"/>
          <w:szCs w:val="24"/>
        </w:rPr>
        <w:t>.</w:t>
      </w:r>
      <w:r w:rsidR="007A49F3" w:rsidRPr="00F45447">
        <w:rPr>
          <w:sz w:val="24"/>
          <w:szCs w:val="24"/>
        </w:rPr>
        <w:t xml:space="preserve"> </w:t>
      </w:r>
      <w:r w:rsidR="001B0A36" w:rsidRPr="00F45447">
        <w:rPr>
          <w:sz w:val="24"/>
          <w:szCs w:val="24"/>
        </w:rPr>
        <w:t>120731</w:t>
      </w:r>
      <w:r w:rsidR="009646B8" w:rsidRPr="00F45447">
        <w:rPr>
          <w:sz w:val="24"/>
          <w:szCs w:val="24"/>
        </w:rPr>
        <w:t>/0100</w:t>
      </w:r>
    </w:p>
    <w:p w14:paraId="62BD2BFD" w14:textId="77777777" w:rsidR="009646B8" w:rsidRPr="005A1CC1" w:rsidRDefault="009646B8" w:rsidP="009646B8">
      <w:pPr>
        <w:rPr>
          <w:i/>
          <w:sz w:val="24"/>
          <w:szCs w:val="24"/>
        </w:rPr>
      </w:pPr>
      <w:r w:rsidRPr="005A1CC1">
        <w:rPr>
          <w:i/>
          <w:sz w:val="24"/>
          <w:szCs w:val="24"/>
        </w:rPr>
        <w:t xml:space="preserve">(dále jen </w:t>
      </w:r>
      <w:r w:rsidR="003138B9">
        <w:rPr>
          <w:i/>
          <w:sz w:val="24"/>
          <w:szCs w:val="24"/>
        </w:rPr>
        <w:t>„</w:t>
      </w:r>
      <w:r w:rsidRPr="005A1CC1">
        <w:rPr>
          <w:i/>
          <w:sz w:val="24"/>
          <w:szCs w:val="24"/>
        </w:rPr>
        <w:t>objednatel</w:t>
      </w:r>
      <w:r w:rsidR="003138B9">
        <w:rPr>
          <w:i/>
          <w:sz w:val="24"/>
          <w:szCs w:val="24"/>
        </w:rPr>
        <w:t>“</w:t>
      </w:r>
      <w:r w:rsidRPr="005A1CC1">
        <w:rPr>
          <w:i/>
          <w:sz w:val="24"/>
          <w:szCs w:val="24"/>
        </w:rPr>
        <w:t>)</w:t>
      </w:r>
    </w:p>
    <w:p w14:paraId="0E4D7DF4" w14:textId="77777777" w:rsidR="005D30E9" w:rsidRDefault="005D30E9" w:rsidP="009646B8">
      <w:pPr>
        <w:pStyle w:val="Zkladntext"/>
        <w:tabs>
          <w:tab w:val="left" w:pos="2410"/>
        </w:tabs>
        <w:ind w:left="2410" w:hanging="2410"/>
        <w:jc w:val="left"/>
        <w:rPr>
          <w:b/>
          <w:szCs w:val="24"/>
          <w:lang w:val="cs-CZ"/>
        </w:rPr>
      </w:pPr>
    </w:p>
    <w:p w14:paraId="4DE5A27A" w14:textId="77777777" w:rsidR="009646B8" w:rsidRPr="005A1CC1" w:rsidRDefault="003138B9" w:rsidP="009646B8">
      <w:pPr>
        <w:pStyle w:val="Zkladntext"/>
        <w:tabs>
          <w:tab w:val="left" w:pos="2410"/>
        </w:tabs>
        <w:ind w:left="2410" w:hanging="2410"/>
        <w:jc w:val="left"/>
        <w:rPr>
          <w:b/>
          <w:szCs w:val="24"/>
          <w:lang w:val="cs-CZ"/>
        </w:rPr>
      </w:pPr>
      <w:r>
        <w:rPr>
          <w:b/>
          <w:szCs w:val="24"/>
          <w:lang w:val="cs-CZ"/>
        </w:rPr>
        <w:t>a</w:t>
      </w:r>
    </w:p>
    <w:p w14:paraId="7D96FBEE" w14:textId="77777777" w:rsidR="005D30E9" w:rsidRDefault="005D30E9" w:rsidP="00C74E82">
      <w:pPr>
        <w:ind w:left="2835" w:hanging="2835"/>
        <w:jc w:val="both"/>
        <w:rPr>
          <w:b/>
          <w:sz w:val="24"/>
          <w:szCs w:val="24"/>
        </w:rPr>
      </w:pPr>
    </w:p>
    <w:p w14:paraId="244BE2F5" w14:textId="77777777" w:rsidR="00C74E82" w:rsidRDefault="00CF7F39" w:rsidP="00C74E82">
      <w:pPr>
        <w:ind w:left="2835" w:hanging="2835"/>
        <w:jc w:val="both"/>
        <w:rPr>
          <w:sz w:val="24"/>
          <w:szCs w:val="24"/>
          <w:highlight w:val="yellow"/>
        </w:rPr>
      </w:pPr>
      <w:r w:rsidRPr="005D30E9">
        <w:rPr>
          <w:b/>
          <w:sz w:val="24"/>
          <w:szCs w:val="24"/>
          <w:highlight w:val="yellow"/>
        </w:rPr>
        <w:t>Zhotovitel:</w:t>
      </w:r>
      <w:r w:rsidRPr="005D30E9">
        <w:rPr>
          <w:sz w:val="24"/>
          <w:szCs w:val="24"/>
          <w:highlight w:val="yellow"/>
        </w:rPr>
        <w:tab/>
      </w:r>
    </w:p>
    <w:p w14:paraId="0E4E9079" w14:textId="77777777" w:rsidR="00CC1BF2" w:rsidRPr="00093C45" w:rsidRDefault="00CC1BF2" w:rsidP="00C74E82">
      <w:pPr>
        <w:ind w:left="2835" w:hanging="2835"/>
        <w:jc w:val="both"/>
        <w:rPr>
          <w:sz w:val="24"/>
          <w:szCs w:val="24"/>
          <w:highlight w:val="yellow"/>
        </w:rPr>
      </w:pPr>
      <w:r w:rsidRPr="00093C45">
        <w:rPr>
          <w:sz w:val="24"/>
          <w:szCs w:val="24"/>
          <w:highlight w:val="yellow"/>
        </w:rPr>
        <w:t>se sídlem</w:t>
      </w:r>
      <w:r w:rsidR="007556A2">
        <w:rPr>
          <w:sz w:val="24"/>
          <w:szCs w:val="24"/>
          <w:highlight w:val="yellow"/>
        </w:rPr>
        <w:t>:</w:t>
      </w:r>
      <w:r w:rsidRPr="00093C45">
        <w:rPr>
          <w:sz w:val="24"/>
          <w:szCs w:val="24"/>
          <w:highlight w:val="yellow"/>
        </w:rPr>
        <w:tab/>
      </w:r>
    </w:p>
    <w:p w14:paraId="77091FA9" w14:textId="77777777" w:rsidR="00E067F7" w:rsidRDefault="00497B27" w:rsidP="00497B27">
      <w:pPr>
        <w:jc w:val="both"/>
        <w:rPr>
          <w:sz w:val="24"/>
          <w:szCs w:val="24"/>
          <w:highlight w:val="yellow"/>
        </w:rPr>
      </w:pPr>
      <w:r w:rsidRPr="005D30E9">
        <w:rPr>
          <w:sz w:val="24"/>
          <w:szCs w:val="24"/>
          <w:highlight w:val="yellow"/>
        </w:rPr>
        <w:t xml:space="preserve">IČ: </w:t>
      </w:r>
      <w:r w:rsidRPr="005D30E9">
        <w:rPr>
          <w:sz w:val="24"/>
          <w:szCs w:val="24"/>
          <w:highlight w:val="yellow"/>
        </w:rPr>
        <w:tab/>
      </w:r>
      <w:r w:rsidRPr="005D30E9">
        <w:rPr>
          <w:sz w:val="24"/>
          <w:szCs w:val="24"/>
          <w:highlight w:val="yellow"/>
        </w:rPr>
        <w:tab/>
      </w:r>
      <w:r w:rsidRPr="005D30E9">
        <w:rPr>
          <w:sz w:val="24"/>
          <w:szCs w:val="24"/>
          <w:highlight w:val="yellow"/>
        </w:rPr>
        <w:tab/>
      </w:r>
      <w:r w:rsidRPr="005D30E9">
        <w:rPr>
          <w:sz w:val="24"/>
          <w:szCs w:val="24"/>
          <w:highlight w:val="yellow"/>
        </w:rPr>
        <w:tab/>
      </w:r>
    </w:p>
    <w:p w14:paraId="34108EF5" w14:textId="77777777" w:rsidR="00093C45" w:rsidRDefault="00093C45" w:rsidP="00497B27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DIČ</w:t>
      </w:r>
      <w:r w:rsidR="007556A2">
        <w:rPr>
          <w:sz w:val="24"/>
          <w:szCs w:val="24"/>
          <w:highlight w:val="yellow"/>
        </w:rPr>
        <w:t>:</w:t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  <w:r>
        <w:rPr>
          <w:sz w:val="24"/>
          <w:szCs w:val="24"/>
          <w:highlight w:val="yellow"/>
        </w:rPr>
        <w:tab/>
      </w:r>
    </w:p>
    <w:p w14:paraId="7A490A84" w14:textId="72278247" w:rsidR="00093C45" w:rsidRDefault="002B20C5" w:rsidP="00093C45">
      <w:pPr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*</w:t>
      </w:r>
      <w:r w:rsidR="00093C45" w:rsidRPr="00093C45">
        <w:rPr>
          <w:rFonts w:cs="Arial"/>
          <w:sz w:val="24"/>
          <w:szCs w:val="24"/>
          <w:highlight w:val="yellow"/>
        </w:rPr>
        <w:t xml:space="preserve">zapsaný v obchodním rejstříku vedeném </w:t>
      </w:r>
      <w:r w:rsidR="00093C45">
        <w:rPr>
          <w:rFonts w:cs="Arial"/>
          <w:sz w:val="24"/>
          <w:szCs w:val="24"/>
          <w:highlight w:val="yellow"/>
        </w:rPr>
        <w:t>……….</w:t>
      </w:r>
      <w:r w:rsidR="00093C45" w:rsidRPr="00093C45">
        <w:rPr>
          <w:rFonts w:cs="Arial"/>
          <w:sz w:val="24"/>
          <w:szCs w:val="24"/>
          <w:highlight w:val="yellow"/>
        </w:rPr>
        <w:t xml:space="preserve"> v </w:t>
      </w:r>
      <w:r w:rsidR="00093C45">
        <w:rPr>
          <w:rFonts w:cs="Arial"/>
          <w:sz w:val="24"/>
          <w:szCs w:val="24"/>
          <w:highlight w:val="yellow"/>
        </w:rPr>
        <w:t>…………</w:t>
      </w:r>
      <w:r w:rsidR="00C90226">
        <w:rPr>
          <w:rFonts w:cs="Arial"/>
          <w:sz w:val="24"/>
          <w:szCs w:val="24"/>
          <w:highlight w:val="yellow"/>
        </w:rPr>
        <w:t xml:space="preserve">pod </w:t>
      </w:r>
      <w:proofErr w:type="spellStart"/>
      <w:r w:rsidR="00C90226">
        <w:rPr>
          <w:rFonts w:cs="Arial"/>
          <w:sz w:val="24"/>
          <w:szCs w:val="24"/>
          <w:highlight w:val="yellow"/>
        </w:rPr>
        <w:t>sp</w:t>
      </w:r>
      <w:proofErr w:type="spellEnd"/>
      <w:r w:rsidR="00C90226">
        <w:rPr>
          <w:rFonts w:cs="Arial"/>
          <w:sz w:val="24"/>
          <w:szCs w:val="24"/>
          <w:highlight w:val="yellow"/>
        </w:rPr>
        <w:t>. zn.</w:t>
      </w:r>
      <w:r w:rsidR="00093C45">
        <w:rPr>
          <w:rFonts w:cs="Arial"/>
          <w:sz w:val="24"/>
          <w:szCs w:val="24"/>
          <w:highlight w:val="yellow"/>
        </w:rPr>
        <w:t>………….</w:t>
      </w:r>
    </w:p>
    <w:p w14:paraId="70BDC7D0" w14:textId="322442DE" w:rsidR="002B20C5" w:rsidRPr="002B20C5" w:rsidRDefault="002B20C5" w:rsidP="002B20C5">
      <w:pPr>
        <w:ind w:left="2835" w:hanging="2835"/>
        <w:jc w:val="both"/>
        <w:rPr>
          <w:color w:val="000000"/>
          <w:sz w:val="24"/>
          <w:szCs w:val="24"/>
        </w:rPr>
      </w:pPr>
      <w:r>
        <w:rPr>
          <w:rFonts w:cs="Arial"/>
          <w:sz w:val="24"/>
          <w:szCs w:val="24"/>
          <w:highlight w:val="yellow"/>
        </w:rPr>
        <w:t>**</w:t>
      </w:r>
      <w:r w:rsidRPr="002B20C5">
        <w:rPr>
          <w:color w:val="000000"/>
          <w:sz w:val="24"/>
          <w:szCs w:val="24"/>
        </w:rPr>
        <w:t xml:space="preserve"> </w:t>
      </w:r>
      <w:r w:rsidRPr="002B20C5">
        <w:rPr>
          <w:color w:val="000000"/>
          <w:sz w:val="24"/>
          <w:szCs w:val="24"/>
          <w:highlight w:val="yellow"/>
        </w:rPr>
        <w:t>fyzická osoba podnikající dle živnostenského zákona</w:t>
      </w:r>
    </w:p>
    <w:p w14:paraId="5F256F06" w14:textId="77777777" w:rsidR="00093C45" w:rsidRPr="00093C45" w:rsidRDefault="00093C45" w:rsidP="00093C45">
      <w:pPr>
        <w:jc w:val="both"/>
        <w:rPr>
          <w:sz w:val="24"/>
          <w:szCs w:val="24"/>
          <w:highlight w:val="yellow"/>
        </w:rPr>
      </w:pPr>
      <w:r w:rsidRPr="00093C45">
        <w:rPr>
          <w:rFonts w:cs="Arial"/>
          <w:sz w:val="24"/>
          <w:szCs w:val="24"/>
          <w:highlight w:val="yellow"/>
        </w:rPr>
        <w:t xml:space="preserve">zastoupený: </w:t>
      </w:r>
      <w:r w:rsidRPr="00093C45">
        <w:rPr>
          <w:rFonts w:cs="Arial"/>
          <w:sz w:val="24"/>
          <w:szCs w:val="24"/>
          <w:highlight w:val="yellow"/>
        </w:rPr>
        <w:tab/>
      </w:r>
      <w:r w:rsidRPr="00093C45">
        <w:rPr>
          <w:rFonts w:cs="Arial"/>
          <w:sz w:val="24"/>
          <w:szCs w:val="24"/>
          <w:highlight w:val="yellow"/>
        </w:rPr>
        <w:tab/>
      </w:r>
      <w:r w:rsidRPr="00093C45">
        <w:rPr>
          <w:rFonts w:cs="Arial"/>
          <w:sz w:val="24"/>
          <w:szCs w:val="24"/>
          <w:highlight w:val="yellow"/>
        </w:rPr>
        <w:tab/>
      </w:r>
    </w:p>
    <w:p w14:paraId="3A2129CC" w14:textId="77777777" w:rsidR="00E067F7" w:rsidRPr="005D30E9" w:rsidRDefault="0093040A" w:rsidP="00E067F7">
      <w:pPr>
        <w:pStyle w:val="Zkladntext"/>
        <w:tabs>
          <w:tab w:val="left" w:pos="2410"/>
        </w:tabs>
        <w:ind w:left="2410" w:hanging="2410"/>
        <w:jc w:val="left"/>
        <w:rPr>
          <w:color w:val="000000"/>
          <w:szCs w:val="24"/>
          <w:highlight w:val="yellow"/>
          <w:lang w:val="cs-CZ"/>
        </w:rPr>
      </w:pPr>
      <w:r w:rsidRPr="005D30E9">
        <w:rPr>
          <w:szCs w:val="24"/>
          <w:highlight w:val="yellow"/>
          <w:lang w:val="cs-CZ"/>
        </w:rPr>
        <w:t>b</w:t>
      </w:r>
      <w:proofErr w:type="spellStart"/>
      <w:r w:rsidR="00497B27" w:rsidRPr="005D30E9">
        <w:rPr>
          <w:szCs w:val="24"/>
          <w:highlight w:val="yellow"/>
        </w:rPr>
        <w:t>ankovní</w:t>
      </w:r>
      <w:proofErr w:type="spellEnd"/>
      <w:r w:rsidR="00497B27" w:rsidRPr="005D30E9">
        <w:rPr>
          <w:szCs w:val="24"/>
          <w:highlight w:val="yellow"/>
        </w:rPr>
        <w:t xml:space="preserve"> spojení: </w:t>
      </w:r>
      <w:r w:rsidR="00497B27" w:rsidRPr="005D30E9">
        <w:rPr>
          <w:szCs w:val="24"/>
          <w:highlight w:val="yellow"/>
        </w:rPr>
        <w:tab/>
      </w:r>
      <w:r w:rsidR="00497B27" w:rsidRPr="005D30E9">
        <w:rPr>
          <w:szCs w:val="24"/>
          <w:highlight w:val="yellow"/>
        </w:rPr>
        <w:tab/>
      </w:r>
    </w:p>
    <w:p w14:paraId="254D512D" w14:textId="77777777" w:rsidR="00CF7F39" w:rsidRDefault="00CF7F39" w:rsidP="00B133E2">
      <w:pPr>
        <w:pStyle w:val="Zkladntext"/>
        <w:tabs>
          <w:tab w:val="left" w:pos="2410"/>
        </w:tabs>
        <w:ind w:left="2410" w:hanging="2410"/>
        <w:jc w:val="left"/>
        <w:rPr>
          <w:i/>
          <w:szCs w:val="24"/>
        </w:rPr>
      </w:pPr>
      <w:r w:rsidRPr="005A1CC1">
        <w:rPr>
          <w:i/>
          <w:szCs w:val="24"/>
        </w:rPr>
        <w:t xml:space="preserve">(dále jen </w:t>
      </w:r>
      <w:r w:rsidR="003138B9" w:rsidRPr="005A1CC1">
        <w:rPr>
          <w:i/>
          <w:szCs w:val="24"/>
        </w:rPr>
        <w:t>„</w:t>
      </w:r>
      <w:r w:rsidRPr="005A1CC1">
        <w:rPr>
          <w:i/>
          <w:szCs w:val="24"/>
        </w:rPr>
        <w:t>zhotovitel</w:t>
      </w:r>
      <w:r w:rsidR="003138B9" w:rsidRPr="005A1CC1">
        <w:rPr>
          <w:i/>
          <w:szCs w:val="24"/>
        </w:rPr>
        <w:t>“</w:t>
      </w:r>
      <w:r w:rsidRPr="005A1CC1">
        <w:rPr>
          <w:i/>
          <w:szCs w:val="24"/>
        </w:rPr>
        <w:t>)</w:t>
      </w:r>
    </w:p>
    <w:p w14:paraId="12082A14" w14:textId="77777777" w:rsidR="00CF67E5" w:rsidRPr="005A1CC1" w:rsidRDefault="00CF67E5" w:rsidP="00B133E2">
      <w:pPr>
        <w:pStyle w:val="Zkladntext"/>
        <w:tabs>
          <w:tab w:val="left" w:pos="2410"/>
        </w:tabs>
        <w:ind w:left="2410" w:hanging="2410"/>
        <w:jc w:val="left"/>
        <w:rPr>
          <w:i/>
          <w:szCs w:val="24"/>
        </w:rPr>
      </w:pPr>
    </w:p>
    <w:p w14:paraId="45A2A070" w14:textId="0D9242CB" w:rsidR="00DC2BAF" w:rsidRPr="00F45447" w:rsidRDefault="00DC2BAF" w:rsidP="00DF5DF5">
      <w:pPr>
        <w:pStyle w:val="Nadpis4"/>
        <w:numPr>
          <w:ilvl w:val="0"/>
          <w:numId w:val="37"/>
        </w:numPr>
        <w:spacing w:before="360" w:after="240"/>
        <w:rPr>
          <w:sz w:val="24"/>
          <w:szCs w:val="24"/>
        </w:rPr>
      </w:pPr>
      <w:r w:rsidRPr="00F45447">
        <w:rPr>
          <w:sz w:val="24"/>
          <w:szCs w:val="24"/>
        </w:rPr>
        <w:t>Předmět smlouvy</w:t>
      </w:r>
    </w:p>
    <w:p w14:paraId="0AF1D51D" w14:textId="77777777" w:rsidR="00C523B9" w:rsidRPr="005A1CC1" w:rsidRDefault="00A76E85" w:rsidP="005A1CC1">
      <w:pPr>
        <w:numPr>
          <w:ilvl w:val="0"/>
          <w:numId w:val="9"/>
        </w:numPr>
        <w:jc w:val="both"/>
        <w:rPr>
          <w:b/>
          <w:sz w:val="24"/>
          <w:szCs w:val="24"/>
        </w:rPr>
      </w:pPr>
      <w:r w:rsidRPr="00F45447">
        <w:rPr>
          <w:sz w:val="24"/>
          <w:szCs w:val="24"/>
        </w:rPr>
        <w:t>Předmětem</w:t>
      </w:r>
      <w:r w:rsidR="00E35915">
        <w:rPr>
          <w:sz w:val="24"/>
          <w:szCs w:val="24"/>
        </w:rPr>
        <w:t xml:space="preserve"> této</w:t>
      </w:r>
      <w:r w:rsidRPr="00F45447">
        <w:rPr>
          <w:sz w:val="24"/>
          <w:szCs w:val="24"/>
        </w:rPr>
        <w:t xml:space="preserve"> smlouvy je</w:t>
      </w:r>
      <w:r w:rsidR="0008290F">
        <w:rPr>
          <w:sz w:val="24"/>
          <w:szCs w:val="24"/>
        </w:rPr>
        <w:t xml:space="preserve"> </w:t>
      </w:r>
      <w:r w:rsidR="00892CEF" w:rsidRPr="0008290F">
        <w:rPr>
          <w:sz w:val="24"/>
          <w:szCs w:val="24"/>
        </w:rPr>
        <w:t>závazek zhotovitele spočívající v</w:t>
      </w:r>
      <w:r w:rsidR="00B93032" w:rsidRPr="0008290F">
        <w:rPr>
          <w:sz w:val="24"/>
          <w:szCs w:val="24"/>
        </w:rPr>
        <w:t>(</w:t>
      </w:r>
      <w:r w:rsidR="00892CEF" w:rsidRPr="0008290F">
        <w:rPr>
          <w:sz w:val="24"/>
          <w:szCs w:val="24"/>
        </w:rPr>
        <w:t>e</w:t>
      </w:r>
      <w:r w:rsidR="00B93032" w:rsidRPr="005A1CC1">
        <w:rPr>
          <w:sz w:val="24"/>
          <w:szCs w:val="24"/>
        </w:rPr>
        <w:t>)</w:t>
      </w:r>
      <w:r w:rsidR="00C523B9" w:rsidRPr="005A1CC1">
        <w:rPr>
          <w:sz w:val="24"/>
          <w:szCs w:val="24"/>
        </w:rPr>
        <w:t>:</w:t>
      </w:r>
    </w:p>
    <w:p w14:paraId="7A8966A4" w14:textId="1C9E4DC7" w:rsidR="00070B17" w:rsidRPr="00E433E4" w:rsidRDefault="00C523B9" w:rsidP="00070B17">
      <w:pPr>
        <w:numPr>
          <w:ilvl w:val="3"/>
          <w:numId w:val="20"/>
        </w:numPr>
        <w:ind w:left="714" w:hanging="357"/>
        <w:jc w:val="both"/>
        <w:rPr>
          <w:sz w:val="24"/>
          <w:szCs w:val="24"/>
        </w:rPr>
      </w:pPr>
      <w:r w:rsidRPr="00E433E4">
        <w:rPr>
          <w:color w:val="000000"/>
          <w:sz w:val="24"/>
          <w:szCs w:val="24"/>
        </w:rPr>
        <w:t xml:space="preserve">vypracování a dodání projektové dokumentace pro </w:t>
      </w:r>
      <w:r w:rsidR="001955CE">
        <w:rPr>
          <w:color w:val="000000"/>
          <w:sz w:val="24"/>
          <w:szCs w:val="24"/>
        </w:rPr>
        <w:t>vydání rozhodnutí o povolení záměru</w:t>
      </w:r>
      <w:r w:rsidR="008153E8">
        <w:rPr>
          <w:color w:val="000000"/>
          <w:sz w:val="24"/>
          <w:szCs w:val="24"/>
        </w:rPr>
        <w:t xml:space="preserve"> (stavby)</w:t>
      </w:r>
      <w:r w:rsidRPr="00E433E4">
        <w:rPr>
          <w:color w:val="000000"/>
          <w:sz w:val="24"/>
          <w:szCs w:val="24"/>
        </w:rPr>
        <w:t xml:space="preserve"> s názvem: </w:t>
      </w:r>
      <w:r w:rsidRPr="00E433E4">
        <w:rPr>
          <w:b/>
          <w:sz w:val="24"/>
          <w:szCs w:val="24"/>
        </w:rPr>
        <w:t>„</w:t>
      </w:r>
      <w:r w:rsidR="00A62838">
        <w:rPr>
          <w:b/>
          <w:sz w:val="24"/>
          <w:szCs w:val="24"/>
        </w:rPr>
        <w:t xml:space="preserve">Terénní úprava a výsadba zeleně </w:t>
      </w:r>
      <w:proofErr w:type="spellStart"/>
      <w:r w:rsidR="00A62838">
        <w:rPr>
          <w:b/>
          <w:sz w:val="24"/>
          <w:szCs w:val="24"/>
        </w:rPr>
        <w:t>Pustiměřská</w:t>
      </w:r>
      <w:proofErr w:type="spellEnd"/>
      <w:r w:rsidR="00313AD4" w:rsidRPr="00E433E4">
        <w:rPr>
          <w:b/>
          <w:sz w:val="24"/>
          <w:szCs w:val="24"/>
        </w:rPr>
        <w:t>“</w:t>
      </w:r>
      <w:r w:rsidR="007556A2" w:rsidRPr="00E433E4">
        <w:rPr>
          <w:sz w:val="24"/>
          <w:szCs w:val="24"/>
        </w:rPr>
        <w:t>,</w:t>
      </w:r>
      <w:r w:rsidRPr="00E433E4">
        <w:rPr>
          <w:b/>
          <w:sz w:val="24"/>
          <w:szCs w:val="24"/>
        </w:rPr>
        <w:t xml:space="preserve"> </w:t>
      </w:r>
      <w:r w:rsidRPr="00E433E4">
        <w:rPr>
          <w:sz w:val="24"/>
          <w:szCs w:val="24"/>
        </w:rPr>
        <w:t xml:space="preserve">a </w:t>
      </w:r>
      <w:r w:rsidR="00BB3898">
        <w:rPr>
          <w:sz w:val="24"/>
          <w:szCs w:val="24"/>
        </w:rPr>
        <w:t xml:space="preserve">to dle </w:t>
      </w:r>
      <w:r w:rsidR="00A62838">
        <w:rPr>
          <w:sz w:val="24"/>
          <w:szCs w:val="24"/>
        </w:rPr>
        <w:t>Investičního záměru, který byl schválen na 57. schůzi Rady města Vyškova usnesením č. 3133-11 dne 16.4.2025</w:t>
      </w:r>
      <w:r w:rsidR="00BB3898" w:rsidRPr="00BB3898">
        <w:rPr>
          <w:sz w:val="24"/>
          <w:szCs w:val="24"/>
        </w:rPr>
        <w:t>.</w:t>
      </w:r>
    </w:p>
    <w:p w14:paraId="043388C2" w14:textId="57B3184C" w:rsidR="00C523B9" w:rsidRPr="00E433E4" w:rsidRDefault="00C523B9" w:rsidP="005A1CC1">
      <w:pPr>
        <w:pStyle w:val="Odstavecseseznamem"/>
        <w:numPr>
          <w:ilvl w:val="1"/>
          <w:numId w:val="20"/>
        </w:numPr>
        <w:ind w:left="709" w:hanging="283"/>
        <w:jc w:val="both"/>
        <w:rPr>
          <w:sz w:val="24"/>
          <w:szCs w:val="24"/>
        </w:rPr>
      </w:pPr>
      <w:r w:rsidRPr="00E433E4">
        <w:rPr>
          <w:sz w:val="24"/>
          <w:szCs w:val="24"/>
        </w:rPr>
        <w:t>inženýrsk</w:t>
      </w:r>
      <w:r w:rsidR="00892CEF" w:rsidRPr="00E433E4">
        <w:rPr>
          <w:sz w:val="24"/>
          <w:szCs w:val="24"/>
        </w:rPr>
        <w:t>é</w:t>
      </w:r>
      <w:r w:rsidRPr="00E433E4">
        <w:rPr>
          <w:sz w:val="24"/>
          <w:szCs w:val="24"/>
        </w:rPr>
        <w:t xml:space="preserve"> činnost</w:t>
      </w:r>
      <w:r w:rsidR="00892CEF" w:rsidRPr="00E433E4">
        <w:rPr>
          <w:sz w:val="24"/>
          <w:szCs w:val="24"/>
        </w:rPr>
        <w:t>i</w:t>
      </w:r>
      <w:r w:rsidRPr="00E433E4">
        <w:rPr>
          <w:sz w:val="24"/>
          <w:szCs w:val="24"/>
        </w:rPr>
        <w:t xml:space="preserve"> pro získání </w:t>
      </w:r>
      <w:r w:rsidR="001955CE">
        <w:rPr>
          <w:sz w:val="24"/>
          <w:szCs w:val="24"/>
        </w:rPr>
        <w:t>rozhodnutí o povolení záměru</w:t>
      </w:r>
      <w:r w:rsidRPr="00E433E4">
        <w:rPr>
          <w:sz w:val="24"/>
          <w:szCs w:val="24"/>
        </w:rPr>
        <w:t xml:space="preserve"> spočívající v zajištění všech vyjádření, stanovisek vlastníků inženýrských sítí a dotčených orgánů</w:t>
      </w:r>
      <w:r w:rsidR="003146EE" w:rsidRPr="00E433E4">
        <w:rPr>
          <w:sz w:val="24"/>
          <w:szCs w:val="24"/>
        </w:rPr>
        <w:t xml:space="preserve"> v písemné formě</w:t>
      </w:r>
      <w:r w:rsidR="00440ADB">
        <w:rPr>
          <w:sz w:val="24"/>
          <w:szCs w:val="24"/>
        </w:rPr>
        <w:t xml:space="preserve"> včetně </w:t>
      </w:r>
      <w:r w:rsidR="00B63FF7">
        <w:rPr>
          <w:sz w:val="24"/>
          <w:szCs w:val="24"/>
        </w:rPr>
        <w:t xml:space="preserve">samotného </w:t>
      </w:r>
      <w:r w:rsidR="009A63B5">
        <w:rPr>
          <w:sz w:val="24"/>
          <w:szCs w:val="24"/>
        </w:rPr>
        <w:t xml:space="preserve">zajištění </w:t>
      </w:r>
      <w:r w:rsidR="00D05477">
        <w:rPr>
          <w:sz w:val="24"/>
          <w:szCs w:val="24"/>
        </w:rPr>
        <w:t>pravomocného povolení záměru</w:t>
      </w:r>
      <w:r w:rsidR="00BB3898">
        <w:rPr>
          <w:sz w:val="24"/>
          <w:szCs w:val="24"/>
        </w:rPr>
        <w:t xml:space="preserve"> </w:t>
      </w:r>
      <w:r w:rsidRPr="00E433E4">
        <w:rPr>
          <w:sz w:val="24"/>
          <w:szCs w:val="24"/>
        </w:rPr>
        <w:t xml:space="preserve">(IČ), </w:t>
      </w:r>
    </w:p>
    <w:p w14:paraId="7D2BF34A" w14:textId="77777777" w:rsidR="00E12589" w:rsidRPr="00E433E4" w:rsidRDefault="00E35915" w:rsidP="005A1CC1">
      <w:pPr>
        <w:ind w:left="360"/>
        <w:jc w:val="both"/>
        <w:rPr>
          <w:sz w:val="24"/>
          <w:szCs w:val="24"/>
        </w:rPr>
      </w:pPr>
      <w:r w:rsidRPr="00E433E4">
        <w:rPr>
          <w:sz w:val="24"/>
          <w:szCs w:val="24"/>
        </w:rPr>
        <w:t>a to</w:t>
      </w:r>
      <w:r w:rsidRPr="00E433E4">
        <w:rPr>
          <w:b/>
          <w:sz w:val="24"/>
          <w:szCs w:val="24"/>
        </w:rPr>
        <w:t xml:space="preserve"> </w:t>
      </w:r>
      <w:r w:rsidR="003138B9" w:rsidRPr="00E433E4">
        <w:rPr>
          <w:sz w:val="24"/>
          <w:szCs w:val="24"/>
        </w:rPr>
        <w:t>vše</w:t>
      </w:r>
      <w:r w:rsidR="003138B9" w:rsidRPr="00E433E4">
        <w:rPr>
          <w:b/>
          <w:sz w:val="24"/>
          <w:szCs w:val="24"/>
        </w:rPr>
        <w:t xml:space="preserve"> </w:t>
      </w:r>
      <w:r w:rsidRPr="00E433E4">
        <w:rPr>
          <w:sz w:val="24"/>
          <w:szCs w:val="24"/>
        </w:rPr>
        <w:t>v rozsahu a za podmínek sjednaných v této smlouvě.</w:t>
      </w:r>
    </w:p>
    <w:p w14:paraId="0F062E04" w14:textId="085E48C3" w:rsidR="002444A2" w:rsidRPr="00126479" w:rsidRDefault="002444A2" w:rsidP="00126479">
      <w:pPr>
        <w:numPr>
          <w:ilvl w:val="0"/>
          <w:numId w:val="9"/>
        </w:numPr>
        <w:ind w:left="284" w:hanging="284"/>
        <w:jc w:val="both"/>
        <w:rPr>
          <w:b/>
          <w:sz w:val="24"/>
          <w:szCs w:val="24"/>
        </w:rPr>
      </w:pPr>
      <w:r w:rsidRPr="00E433E4">
        <w:rPr>
          <w:sz w:val="24"/>
          <w:szCs w:val="24"/>
        </w:rPr>
        <w:t>Nedílnou součástí předmětu této smlouvy (díla) je:</w:t>
      </w:r>
    </w:p>
    <w:p w14:paraId="16D24DFD" w14:textId="60EB54E8" w:rsidR="002444A2" w:rsidRPr="00E433E4" w:rsidRDefault="002444A2" w:rsidP="002444A2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>zajištění potřebných a nezbytných průzkumů</w:t>
      </w:r>
      <w:r w:rsidR="008153E8">
        <w:rPr>
          <w:rFonts w:ascii="Times New Roman" w:hAnsi="Times New Roman"/>
          <w:b w:val="0"/>
          <w:sz w:val="24"/>
          <w:szCs w:val="24"/>
        </w:rPr>
        <w:t>,</w:t>
      </w:r>
    </w:p>
    <w:p w14:paraId="1D069EEE" w14:textId="2F0234FC" w:rsidR="002444A2" w:rsidRDefault="002444A2" w:rsidP="002444A2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>zajištění všech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potřebných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závazných stanovisek, souhlasů, vyjádření, a rozhodnutí fyzických i právnických osob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včetně správních orgánů či obdobných individuálních správních aktů</w:t>
      </w:r>
      <w:r w:rsidR="00781CE0">
        <w:rPr>
          <w:rFonts w:ascii="Times New Roman" w:hAnsi="Times New Roman"/>
          <w:b w:val="0"/>
          <w:sz w:val="24"/>
          <w:szCs w:val="24"/>
        </w:rPr>
        <w:t xml:space="preserve"> (např. </w:t>
      </w:r>
      <w:r w:rsidR="00781CE0" w:rsidRPr="00781CE0">
        <w:rPr>
          <w:rFonts w:ascii="Times New Roman" w:hAnsi="Times New Roman"/>
          <w:b w:val="0"/>
          <w:sz w:val="24"/>
          <w:szCs w:val="24"/>
        </w:rPr>
        <w:t>koordinované vyjádření, koordinované závazné stanovisko či obdobný úkon správního orgánu</w:t>
      </w:r>
      <w:r w:rsidR="00781CE0">
        <w:rPr>
          <w:rFonts w:ascii="Times New Roman" w:hAnsi="Times New Roman"/>
          <w:b w:val="0"/>
          <w:sz w:val="24"/>
          <w:szCs w:val="24"/>
        </w:rPr>
        <w:t>)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k předmětné projektové dokumentaci, na základě kterých bude vydáno </w:t>
      </w:r>
      <w:r w:rsidR="001955CE">
        <w:rPr>
          <w:rFonts w:ascii="Times New Roman" w:hAnsi="Times New Roman"/>
          <w:b w:val="0"/>
          <w:sz w:val="24"/>
          <w:szCs w:val="24"/>
        </w:rPr>
        <w:t>rozhodnutí o povolení záměru</w:t>
      </w:r>
      <w:r w:rsidR="00781CE0">
        <w:rPr>
          <w:rFonts w:ascii="Times New Roman" w:hAnsi="Times New Roman"/>
          <w:b w:val="0"/>
          <w:sz w:val="24"/>
          <w:szCs w:val="24"/>
        </w:rPr>
        <w:t xml:space="preserve">, </w:t>
      </w:r>
      <w:r w:rsidR="00781CE0" w:rsidRPr="00781CE0">
        <w:rPr>
          <w:rFonts w:ascii="Times New Roman" w:hAnsi="Times New Roman"/>
          <w:b w:val="0"/>
          <w:sz w:val="24"/>
          <w:szCs w:val="24"/>
        </w:rPr>
        <w:t>ledaže bude v</w:t>
      </w:r>
      <w:r w:rsidR="00781CE0">
        <w:rPr>
          <w:rFonts w:ascii="Times New Roman" w:hAnsi="Times New Roman"/>
          <w:b w:val="0"/>
          <w:sz w:val="24"/>
          <w:szCs w:val="24"/>
        </w:rPr>
        <w:t> </w:t>
      </w:r>
      <w:r w:rsidR="00781CE0" w:rsidRPr="00781CE0">
        <w:rPr>
          <w:rFonts w:ascii="Times New Roman" w:hAnsi="Times New Roman"/>
          <w:b w:val="0"/>
          <w:sz w:val="24"/>
          <w:szCs w:val="24"/>
        </w:rPr>
        <w:t>rámci</w:t>
      </w:r>
      <w:r w:rsidR="00781CE0">
        <w:rPr>
          <w:rFonts w:ascii="Times New Roman" w:hAnsi="Times New Roman"/>
          <w:b w:val="0"/>
          <w:sz w:val="24"/>
          <w:szCs w:val="24"/>
        </w:rPr>
        <w:t xml:space="preserve"> pracovního jednání</w:t>
      </w:r>
      <w:r w:rsidR="00781CE0" w:rsidRPr="00781CE0">
        <w:rPr>
          <w:rFonts w:ascii="Times New Roman" w:hAnsi="Times New Roman"/>
          <w:b w:val="0"/>
          <w:sz w:val="24"/>
          <w:szCs w:val="24"/>
        </w:rPr>
        <w:t xml:space="preserve"> před podáním žádosti o vydání rozhodnutí </w:t>
      </w:r>
      <w:r w:rsidR="00126479">
        <w:rPr>
          <w:rFonts w:ascii="Times New Roman" w:hAnsi="Times New Roman"/>
          <w:b w:val="0"/>
          <w:sz w:val="24"/>
          <w:szCs w:val="24"/>
        </w:rPr>
        <w:t xml:space="preserve">                         </w:t>
      </w:r>
      <w:r w:rsidR="00781CE0" w:rsidRPr="00781CE0">
        <w:rPr>
          <w:rFonts w:ascii="Times New Roman" w:hAnsi="Times New Roman"/>
          <w:b w:val="0"/>
          <w:sz w:val="24"/>
          <w:szCs w:val="24"/>
        </w:rPr>
        <w:t>o povolení záměru objednatelem odsouhlaseno, že tato vyjádření či stanoviska budou zajištěna příslušným stavebním úřadem</w:t>
      </w:r>
      <w:r w:rsidR="001E183F">
        <w:rPr>
          <w:rFonts w:ascii="Times New Roman" w:hAnsi="Times New Roman"/>
          <w:b w:val="0"/>
          <w:sz w:val="24"/>
          <w:szCs w:val="24"/>
        </w:rPr>
        <w:t>,</w:t>
      </w:r>
    </w:p>
    <w:p w14:paraId="1A9638F5" w14:textId="01E060A7" w:rsidR="00195DB2" w:rsidRDefault="00737064" w:rsidP="002444A2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 xml:space="preserve">vypracování </w:t>
      </w:r>
      <w:r w:rsidR="008B06AE">
        <w:rPr>
          <w:rFonts w:ascii="Times New Roman" w:hAnsi="Times New Roman"/>
          <w:b w:val="0"/>
          <w:sz w:val="24"/>
          <w:szCs w:val="24"/>
        </w:rPr>
        <w:t xml:space="preserve">žádosti </w:t>
      </w:r>
      <w:r w:rsidR="00EE2CB3">
        <w:rPr>
          <w:rFonts w:ascii="Times New Roman" w:hAnsi="Times New Roman"/>
          <w:b w:val="0"/>
          <w:sz w:val="24"/>
          <w:szCs w:val="24"/>
        </w:rPr>
        <w:t xml:space="preserve">o </w:t>
      </w:r>
      <w:r w:rsidR="001D4FC2">
        <w:rPr>
          <w:rFonts w:ascii="Times New Roman" w:hAnsi="Times New Roman"/>
          <w:b w:val="0"/>
          <w:sz w:val="24"/>
          <w:szCs w:val="24"/>
        </w:rPr>
        <w:t xml:space="preserve">vydání </w:t>
      </w:r>
      <w:r w:rsidR="00E908C7">
        <w:rPr>
          <w:rFonts w:ascii="Times New Roman" w:hAnsi="Times New Roman"/>
          <w:b w:val="0"/>
          <w:sz w:val="24"/>
          <w:szCs w:val="24"/>
        </w:rPr>
        <w:t>rozhodnutí o povolení záměru</w:t>
      </w:r>
      <w:r w:rsidR="007C28A6">
        <w:rPr>
          <w:rFonts w:ascii="Times New Roman" w:hAnsi="Times New Roman"/>
          <w:b w:val="0"/>
          <w:sz w:val="24"/>
          <w:szCs w:val="24"/>
        </w:rPr>
        <w:t xml:space="preserve"> včetně potřebných příloh a jiných podkladů </w:t>
      </w:r>
      <w:r w:rsidR="001371E0">
        <w:rPr>
          <w:rFonts w:ascii="Times New Roman" w:hAnsi="Times New Roman"/>
          <w:b w:val="0"/>
          <w:sz w:val="24"/>
          <w:szCs w:val="24"/>
        </w:rPr>
        <w:t>dle tohoto odstavce</w:t>
      </w:r>
      <w:r w:rsidR="00731546">
        <w:rPr>
          <w:rFonts w:ascii="Times New Roman" w:hAnsi="Times New Roman"/>
          <w:b w:val="0"/>
          <w:sz w:val="24"/>
          <w:szCs w:val="24"/>
        </w:rPr>
        <w:t>, j</w:t>
      </w:r>
      <w:r w:rsidR="008B0659">
        <w:rPr>
          <w:rFonts w:ascii="Times New Roman" w:hAnsi="Times New Roman"/>
          <w:b w:val="0"/>
          <w:sz w:val="24"/>
          <w:szCs w:val="24"/>
        </w:rPr>
        <w:t xml:space="preserve">ejí podání </w:t>
      </w:r>
      <w:r w:rsidR="001A4911">
        <w:rPr>
          <w:rFonts w:ascii="Times New Roman" w:hAnsi="Times New Roman"/>
          <w:b w:val="0"/>
          <w:sz w:val="24"/>
          <w:szCs w:val="24"/>
        </w:rPr>
        <w:t xml:space="preserve">a zajištění dalších činností </w:t>
      </w:r>
      <w:r w:rsidR="004E2D12">
        <w:rPr>
          <w:rFonts w:ascii="Times New Roman" w:hAnsi="Times New Roman"/>
          <w:b w:val="0"/>
          <w:sz w:val="24"/>
          <w:szCs w:val="24"/>
        </w:rPr>
        <w:t xml:space="preserve">v průběhu řízení o vydání rozhodnutí o povolení záměru nezbytných pro </w:t>
      </w:r>
      <w:r w:rsidR="00C010B6">
        <w:rPr>
          <w:rFonts w:ascii="Times New Roman" w:hAnsi="Times New Roman"/>
          <w:b w:val="0"/>
          <w:sz w:val="24"/>
          <w:szCs w:val="24"/>
        </w:rPr>
        <w:t>vydání pravomocného rozhodnutí o povolení záměru</w:t>
      </w:r>
      <w:r w:rsidR="00AA636F">
        <w:rPr>
          <w:rFonts w:ascii="Times New Roman" w:hAnsi="Times New Roman"/>
          <w:b w:val="0"/>
          <w:sz w:val="24"/>
          <w:szCs w:val="24"/>
        </w:rPr>
        <w:t>,</w:t>
      </w:r>
    </w:p>
    <w:p w14:paraId="460F3252" w14:textId="0D84D4C0" w:rsidR="00BC3FFA" w:rsidRPr="00E433E4" w:rsidRDefault="00B93698" w:rsidP="002444A2">
      <w:pPr>
        <w:pStyle w:val="Zkladntext3"/>
        <w:numPr>
          <w:ilvl w:val="0"/>
          <w:numId w:val="34"/>
        </w:numPr>
        <w:ind w:left="714"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B93698">
        <w:rPr>
          <w:rFonts w:ascii="Times New Roman" w:hAnsi="Times New Roman"/>
          <w:b w:val="0"/>
          <w:sz w:val="24"/>
          <w:szCs w:val="24"/>
        </w:rPr>
        <w:t>účast na</w:t>
      </w:r>
      <w:r w:rsidR="001436A8">
        <w:rPr>
          <w:rFonts w:ascii="Times New Roman" w:hAnsi="Times New Roman"/>
          <w:b w:val="0"/>
          <w:sz w:val="24"/>
          <w:szCs w:val="24"/>
        </w:rPr>
        <w:t xml:space="preserve"> nařízeném</w:t>
      </w:r>
      <w:r w:rsidRPr="00B93698">
        <w:rPr>
          <w:rFonts w:ascii="Times New Roman" w:hAnsi="Times New Roman"/>
          <w:b w:val="0"/>
          <w:sz w:val="24"/>
          <w:szCs w:val="24"/>
        </w:rPr>
        <w:t xml:space="preserve"> </w:t>
      </w:r>
      <w:r w:rsidR="00546811">
        <w:rPr>
          <w:rFonts w:ascii="Times New Roman" w:hAnsi="Times New Roman"/>
          <w:b w:val="0"/>
          <w:sz w:val="24"/>
          <w:szCs w:val="24"/>
        </w:rPr>
        <w:t>(i veřejném) ústním jednání před příslušným stavebním úřadem</w:t>
      </w:r>
      <w:r w:rsidR="001436A8">
        <w:rPr>
          <w:rFonts w:ascii="Times New Roman" w:hAnsi="Times New Roman"/>
          <w:b w:val="0"/>
          <w:sz w:val="24"/>
          <w:szCs w:val="24"/>
        </w:rPr>
        <w:t xml:space="preserve">, bude-li účast zhotovitele </w:t>
      </w:r>
      <w:r w:rsidR="001E183F">
        <w:rPr>
          <w:rFonts w:ascii="Times New Roman" w:hAnsi="Times New Roman"/>
          <w:b w:val="0"/>
          <w:sz w:val="24"/>
          <w:szCs w:val="24"/>
        </w:rPr>
        <w:t>vyžadovat objednatel.</w:t>
      </w:r>
    </w:p>
    <w:p w14:paraId="220BD6E5" w14:textId="7C42AB60" w:rsidR="009A5070" w:rsidRPr="00E433E4" w:rsidRDefault="009A5070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E433E4">
        <w:rPr>
          <w:rFonts w:ascii="Times New Roman" w:hAnsi="Times New Roman"/>
          <w:b w:val="0"/>
          <w:sz w:val="24"/>
          <w:szCs w:val="24"/>
        </w:rPr>
        <w:t>Každá příslušná část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(DSP)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projektové dokumentace (dále také</w:t>
      </w:r>
      <w:r w:rsidR="008153E8">
        <w:rPr>
          <w:rFonts w:ascii="Times New Roman" w:hAnsi="Times New Roman"/>
          <w:b w:val="0"/>
          <w:sz w:val="24"/>
          <w:szCs w:val="24"/>
        </w:rPr>
        <w:t xml:space="preserve"> souhrnně</w:t>
      </w:r>
      <w:r w:rsidRPr="00E433E4">
        <w:rPr>
          <w:rFonts w:ascii="Times New Roman" w:hAnsi="Times New Roman"/>
          <w:b w:val="0"/>
          <w:sz w:val="24"/>
          <w:szCs w:val="24"/>
        </w:rPr>
        <w:t xml:space="preserve"> jen „PD“) bude vypracována a potvrzena oprávněnou osobou.</w:t>
      </w:r>
    </w:p>
    <w:p w14:paraId="3B3FDF24" w14:textId="49ED3A59" w:rsidR="000F22A3" w:rsidRPr="00A62838" w:rsidRDefault="0086040F" w:rsidP="004F5EDC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A62838">
        <w:rPr>
          <w:rFonts w:ascii="Times New Roman" w:hAnsi="Times New Roman"/>
          <w:b w:val="0"/>
          <w:sz w:val="24"/>
          <w:szCs w:val="24"/>
        </w:rPr>
        <w:t xml:space="preserve">Podkladem pro vypracování </w:t>
      </w:r>
      <w:r w:rsidR="009C30AD" w:rsidRPr="00A62838">
        <w:rPr>
          <w:rFonts w:ascii="Times New Roman" w:hAnsi="Times New Roman"/>
          <w:b w:val="0"/>
          <w:sz w:val="24"/>
          <w:szCs w:val="24"/>
        </w:rPr>
        <w:t>PD</w:t>
      </w:r>
      <w:r w:rsidRPr="00A62838">
        <w:rPr>
          <w:rFonts w:ascii="Times New Roman" w:hAnsi="Times New Roman"/>
          <w:b w:val="0"/>
          <w:sz w:val="24"/>
          <w:szCs w:val="24"/>
        </w:rPr>
        <w:t xml:space="preserve"> j</w:t>
      </w:r>
      <w:r w:rsidR="00A62838" w:rsidRPr="00A62838">
        <w:rPr>
          <w:rFonts w:ascii="Times New Roman" w:hAnsi="Times New Roman"/>
          <w:b w:val="0"/>
          <w:sz w:val="24"/>
          <w:szCs w:val="24"/>
        </w:rPr>
        <w:t>e</w:t>
      </w:r>
      <w:r w:rsidR="000F22A3" w:rsidRPr="00A62838">
        <w:rPr>
          <w:rFonts w:ascii="Times New Roman" w:hAnsi="Times New Roman"/>
          <w:b w:val="0"/>
          <w:sz w:val="24"/>
          <w:szCs w:val="24"/>
        </w:rPr>
        <w:t>:</w:t>
      </w:r>
      <w:r w:rsidR="00A62838" w:rsidRPr="00A62838">
        <w:rPr>
          <w:rFonts w:ascii="Times New Roman" w:hAnsi="Times New Roman"/>
          <w:b w:val="0"/>
          <w:sz w:val="24"/>
          <w:szCs w:val="24"/>
        </w:rPr>
        <w:t xml:space="preserve"> Investičního záměru, který byl schválen na 57. schůzi RM Vyškova usnesením č. 3133-11 dne 16.4.2025</w:t>
      </w:r>
    </w:p>
    <w:p w14:paraId="3054B986" w14:textId="2CE431EA" w:rsidR="005B6BF2" w:rsidRDefault="005B6BF2" w:rsidP="005B6BF2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Projektová příprava dokumentace bude provedena při dodržení a v souladu: </w:t>
      </w:r>
    </w:p>
    <w:p w14:paraId="547ED10A" w14:textId="12E2C42C" w:rsidR="00A62838" w:rsidRPr="00A62838" w:rsidRDefault="005B6BF2" w:rsidP="00A62838">
      <w:pPr>
        <w:pStyle w:val="Odstavecseseznamem"/>
        <w:numPr>
          <w:ilvl w:val="0"/>
          <w:numId w:val="48"/>
        </w:numPr>
        <w:ind w:left="714" w:hanging="357"/>
        <w:jc w:val="both"/>
        <w:rPr>
          <w:b/>
          <w:i/>
          <w:sz w:val="24"/>
          <w:szCs w:val="24"/>
        </w:rPr>
      </w:pPr>
      <w:r w:rsidRPr="00A62838">
        <w:rPr>
          <w:color w:val="000000"/>
          <w:sz w:val="24"/>
          <w:szCs w:val="24"/>
        </w:rPr>
        <w:t xml:space="preserve">se </w:t>
      </w:r>
      <w:r w:rsidR="009F4A6F" w:rsidRPr="00A62838">
        <w:rPr>
          <w:color w:val="000000"/>
          <w:sz w:val="24"/>
          <w:szCs w:val="24"/>
        </w:rPr>
        <w:t xml:space="preserve">zákonem č. </w:t>
      </w:r>
      <w:r w:rsidR="00A62838" w:rsidRPr="00A62838">
        <w:rPr>
          <w:sz w:val="24"/>
          <w:szCs w:val="24"/>
        </w:rPr>
        <w:t>se zákonem č. 283/2021 Sb. stavební zákon</w:t>
      </w:r>
      <w:r w:rsidR="00A62838" w:rsidRPr="00A62838">
        <w:rPr>
          <w:color w:val="000000"/>
          <w:sz w:val="24"/>
          <w:szCs w:val="24"/>
        </w:rPr>
        <w:t xml:space="preserve">, stavební zákon, ve znění pozdějších předpisů, a jeho prováděcích právních předpisů, zejména vyhláškami č. 146/2024 Sb., </w:t>
      </w:r>
      <w:r w:rsidR="00A62838">
        <w:rPr>
          <w:color w:val="000000"/>
          <w:sz w:val="24"/>
          <w:szCs w:val="24"/>
        </w:rPr>
        <w:t xml:space="preserve">                          </w:t>
      </w:r>
      <w:r w:rsidR="00A62838" w:rsidRPr="00A62838">
        <w:rPr>
          <w:color w:val="000000"/>
          <w:sz w:val="24"/>
          <w:szCs w:val="24"/>
        </w:rPr>
        <w:t xml:space="preserve">o požadavcích na výstavbu, č. 131/2024 Sb., o dokumentaci staveb, č. 149/2024 Sb., o provedení některých ustanovení stavebního zákona, a č. 227/2024 Sb., o rozsahu a obsahu projektové dokumentace staveb dopravní infrastruktury, </w:t>
      </w:r>
    </w:p>
    <w:p w14:paraId="20265D1A" w14:textId="6EA66ADF" w:rsidR="00A62838" w:rsidRPr="00A62838" w:rsidRDefault="00A62838" w:rsidP="00A62838">
      <w:pPr>
        <w:pStyle w:val="Odstavecseseznamem"/>
        <w:numPr>
          <w:ilvl w:val="0"/>
          <w:numId w:val="48"/>
        </w:numPr>
        <w:ind w:left="714" w:hanging="357"/>
        <w:jc w:val="both"/>
        <w:rPr>
          <w:sz w:val="24"/>
          <w:szCs w:val="24"/>
        </w:rPr>
      </w:pPr>
      <w:r w:rsidRPr="00A62838">
        <w:rPr>
          <w:sz w:val="24"/>
          <w:szCs w:val="24"/>
        </w:rPr>
        <w:t xml:space="preserve">zákonem č. 13/1997 Sb. o pozemních komunikacích, ve znění pozdějších předpisů, a s jeho prováděcími předpisy, včetně Směrnice pro dokumentaci staveb pozemních komunikací v platném znění a platných technických podmínek </w:t>
      </w:r>
    </w:p>
    <w:p w14:paraId="07029937" w14:textId="77777777" w:rsidR="00FF2AD8" w:rsidRPr="00E433E4" w:rsidRDefault="005B6BF2" w:rsidP="003E7361">
      <w:pPr>
        <w:pStyle w:val="Zkladntext3"/>
        <w:numPr>
          <w:ilvl w:val="0"/>
          <w:numId w:val="8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se zákonem č. 134/2016 Sb., o zadávání veřejných zakázek, ve znění pozdějších předpisů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a </w:t>
      </w:r>
    </w:p>
    <w:p w14:paraId="09BC9525" w14:textId="77777777" w:rsidR="005B6BF2" w:rsidRPr="00E433E4" w:rsidRDefault="005B6BF2" w:rsidP="0008290F">
      <w:pPr>
        <w:pStyle w:val="Zkladntext3"/>
        <w:numPr>
          <w:ilvl w:val="0"/>
          <w:numId w:val="8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s vyhláškou č. 169/2016 Sb., o stanovení rozsahu dokumentace veřejné zakázky na stavební práce a soupisu stavebních prací, dodávek a služeb s výkazem výměr, v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e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znění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pozdějších předpisů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>, a</w:t>
      </w:r>
      <w:r w:rsidR="00B93032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případně dalšími prováděcími předpisy. </w:t>
      </w:r>
    </w:p>
    <w:p w14:paraId="56090356" w14:textId="7F0F649E" w:rsidR="00B23D21" w:rsidRDefault="00006DE9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E433E4">
        <w:rPr>
          <w:rFonts w:ascii="Times New Roman" w:hAnsi="Times New Roman"/>
          <w:b w:val="0"/>
          <w:color w:val="000000"/>
          <w:sz w:val="24"/>
          <w:szCs w:val="24"/>
        </w:rPr>
        <w:t>N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avržená 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PD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bude</w:t>
      </w:r>
      <w:r w:rsidR="00AF1CAB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předem předložena, projednána a odsouhlasena </w:t>
      </w:r>
      <w:r w:rsidR="009E16D5" w:rsidRPr="00E433E4">
        <w:rPr>
          <w:rFonts w:ascii="Times New Roman" w:hAnsi="Times New Roman"/>
          <w:b w:val="0"/>
          <w:color w:val="000000"/>
          <w:sz w:val="24"/>
          <w:szCs w:val="24"/>
        </w:rPr>
        <w:t>objednatelem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>. K uvedenému budou za tímto účelem zhotovitelem svolán</w:t>
      </w:r>
      <w:r w:rsidR="00FF2AD8" w:rsidRPr="00E433E4"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průběžně nejméně </w:t>
      </w:r>
      <w:r w:rsidR="00DE79BD" w:rsidRPr="00E433E4">
        <w:rPr>
          <w:rFonts w:ascii="Times New Roman" w:hAnsi="Times New Roman"/>
          <w:b w:val="0"/>
          <w:color w:val="000000"/>
          <w:sz w:val="24"/>
          <w:szCs w:val="24"/>
        </w:rPr>
        <w:t>3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pracovní jednání</w:t>
      </w:r>
      <w:r w:rsidR="00DE79BD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(vstupní, průběžné a závěrečné)</w:t>
      </w:r>
      <w:r w:rsidR="00DC70AF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ze kterých zhotovitel pořídí zápisy včetně prezenčních listin</w:t>
      </w:r>
      <w:r w:rsidR="0086040F" w:rsidRPr="00E433E4">
        <w:rPr>
          <w:rFonts w:ascii="Times New Roman" w:hAnsi="Times New Roman"/>
          <w:b w:val="0"/>
          <w:color w:val="000000"/>
          <w:sz w:val="24"/>
          <w:szCs w:val="24"/>
        </w:rPr>
        <w:t>.</w:t>
      </w:r>
      <w:r w:rsidR="009E16D5" w:rsidRPr="00E433E4">
        <w:rPr>
          <w:rFonts w:ascii="Times New Roman" w:hAnsi="Times New Roman"/>
          <w:b w:val="0"/>
          <w:color w:val="000000"/>
          <w:sz w:val="24"/>
          <w:szCs w:val="24"/>
        </w:rPr>
        <w:t xml:space="preserve"> Další jednání budou svolávána průběžně podle potřeby.</w:t>
      </w:r>
      <w:r w:rsidR="000F12E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>Na úvodní</w:t>
      </w:r>
      <w:r w:rsidR="000F12E6">
        <w:rPr>
          <w:rFonts w:ascii="Times New Roman" w:hAnsi="Times New Roman"/>
          <w:b w:val="0"/>
          <w:color w:val="000000"/>
          <w:sz w:val="24"/>
          <w:szCs w:val="24"/>
        </w:rPr>
        <w:t>m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0F12E6">
        <w:rPr>
          <w:rFonts w:ascii="Times New Roman" w:hAnsi="Times New Roman"/>
          <w:b w:val="0"/>
          <w:color w:val="000000"/>
          <w:sz w:val="24"/>
          <w:szCs w:val="24"/>
        </w:rPr>
        <w:t>jednání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bude objednatelem stanoveno, zda žádost</w:t>
      </w:r>
      <w:r w:rsidR="00A80D2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A62838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</w:t>
      </w:r>
      <w:r w:rsidR="00A80D2C">
        <w:rPr>
          <w:rFonts w:ascii="Times New Roman" w:hAnsi="Times New Roman"/>
          <w:b w:val="0"/>
          <w:color w:val="000000"/>
          <w:sz w:val="24"/>
          <w:szCs w:val="24"/>
        </w:rPr>
        <w:t>o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povolení záměru bude podána elektronicky prostřednictvím portálu stavebníka či</w:t>
      </w:r>
      <w:r w:rsidR="009B26E4">
        <w:rPr>
          <w:rFonts w:ascii="Times New Roman" w:hAnsi="Times New Roman"/>
          <w:b w:val="0"/>
          <w:color w:val="000000"/>
          <w:sz w:val="24"/>
          <w:szCs w:val="24"/>
        </w:rPr>
        <w:t xml:space="preserve"> vzhledem k</w:t>
      </w:r>
      <w:r w:rsidR="00C84C48">
        <w:rPr>
          <w:rFonts w:ascii="Times New Roman" w:hAnsi="Times New Roman"/>
          <w:b w:val="0"/>
          <w:color w:val="000000"/>
          <w:sz w:val="24"/>
          <w:szCs w:val="24"/>
        </w:rPr>
        <w:t> dynamice právní úpravy v souvislosti s technickými potížemi při spouštění portálu stavebníka</w:t>
      </w:r>
      <w:r w:rsidR="0044047A">
        <w:rPr>
          <w:rFonts w:ascii="Times New Roman" w:hAnsi="Times New Roman"/>
          <w:b w:val="0"/>
          <w:color w:val="000000"/>
          <w:sz w:val="24"/>
          <w:szCs w:val="24"/>
        </w:rPr>
        <w:t xml:space="preserve"> bude žádost podávána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v listinné podobě. </w:t>
      </w:r>
      <w:r w:rsidR="00084664">
        <w:rPr>
          <w:rFonts w:ascii="Times New Roman" w:hAnsi="Times New Roman"/>
          <w:b w:val="0"/>
          <w:color w:val="000000"/>
          <w:sz w:val="24"/>
          <w:szCs w:val="24"/>
        </w:rPr>
        <w:t>Dále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 xml:space="preserve"> bude objednatelem po domluvě se zhotovitelem stanoveno, zda při splnění zákonem předvídaných podmínek bude podána žádost o schválení záměru </w:t>
      </w:r>
      <w:r w:rsidR="00A62838">
        <w:rPr>
          <w:rFonts w:ascii="Times New Roman" w:hAnsi="Times New Roman"/>
          <w:b w:val="0"/>
          <w:color w:val="000000"/>
          <w:sz w:val="24"/>
          <w:szCs w:val="24"/>
        </w:rPr>
        <w:t xml:space="preserve">                          </w:t>
      </w:r>
      <w:r w:rsidR="000F12E6" w:rsidRPr="000F12E6">
        <w:rPr>
          <w:rFonts w:ascii="Times New Roman" w:hAnsi="Times New Roman"/>
          <w:b w:val="0"/>
          <w:color w:val="000000"/>
          <w:sz w:val="24"/>
          <w:szCs w:val="24"/>
        </w:rPr>
        <w:t>ve zrychleném řízení.</w:t>
      </w:r>
      <w:r w:rsidR="004E2ACD">
        <w:rPr>
          <w:rFonts w:ascii="Times New Roman" w:hAnsi="Times New Roman"/>
          <w:b w:val="0"/>
          <w:color w:val="000000"/>
          <w:sz w:val="24"/>
          <w:szCs w:val="24"/>
        </w:rPr>
        <w:t xml:space="preserve"> Zhotovitel je </w:t>
      </w:r>
      <w:r w:rsidR="00FE5C41">
        <w:rPr>
          <w:rFonts w:ascii="Times New Roman" w:hAnsi="Times New Roman"/>
          <w:b w:val="0"/>
          <w:color w:val="000000"/>
          <w:sz w:val="24"/>
          <w:szCs w:val="24"/>
        </w:rPr>
        <w:t xml:space="preserve">dále </w:t>
      </w:r>
      <w:r w:rsidR="00575D66">
        <w:rPr>
          <w:rFonts w:ascii="Times New Roman" w:hAnsi="Times New Roman"/>
          <w:b w:val="0"/>
          <w:color w:val="000000"/>
          <w:sz w:val="24"/>
          <w:szCs w:val="24"/>
        </w:rPr>
        <w:t xml:space="preserve">povinen průběžně </w:t>
      </w:r>
      <w:r w:rsidR="005E5E2C">
        <w:rPr>
          <w:rFonts w:ascii="Times New Roman" w:hAnsi="Times New Roman"/>
          <w:b w:val="0"/>
          <w:color w:val="000000"/>
          <w:sz w:val="24"/>
          <w:szCs w:val="24"/>
        </w:rPr>
        <w:t xml:space="preserve">informovat objednatele o jeho postupu v rámci IČ, klíčové kroky (např. před podáním žádosti o povolení záměru) </w:t>
      </w:r>
      <w:r w:rsidR="00C80D8C">
        <w:rPr>
          <w:rFonts w:ascii="Times New Roman" w:hAnsi="Times New Roman"/>
          <w:b w:val="0"/>
          <w:color w:val="000000"/>
          <w:sz w:val="24"/>
          <w:szCs w:val="24"/>
        </w:rPr>
        <w:t>je povinen předem projednat a předložit objednateli ke schválení.</w:t>
      </w:r>
      <w:r w:rsidR="00B23D21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</w:p>
    <w:p w14:paraId="22B26ED4" w14:textId="0DCACF13" w:rsidR="0086040F" w:rsidRPr="00E433E4" w:rsidRDefault="00B23D21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t xml:space="preserve">DSP </w:t>
      </w:r>
      <w:r w:rsidR="00ED4C01">
        <w:rPr>
          <w:rFonts w:ascii="Times New Roman" w:hAnsi="Times New Roman"/>
          <w:b w:val="0"/>
          <w:color w:val="000000"/>
          <w:sz w:val="24"/>
          <w:szCs w:val="24"/>
        </w:rPr>
        <w:t xml:space="preserve">odevzdána objednateli </w:t>
      </w:r>
      <w:r>
        <w:rPr>
          <w:rFonts w:ascii="Times New Roman" w:hAnsi="Times New Roman"/>
          <w:b w:val="0"/>
          <w:color w:val="000000"/>
          <w:sz w:val="24"/>
          <w:szCs w:val="24"/>
        </w:rPr>
        <w:t>v 1 výtisku s výstupem na papírovém podkladu.</w:t>
      </w:r>
    </w:p>
    <w:p w14:paraId="5A7394FB" w14:textId="77777777" w:rsidR="00E23A36" w:rsidRDefault="00E23A3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875292">
        <w:rPr>
          <w:rFonts w:ascii="Times New Roman" w:hAnsi="Times New Roman"/>
          <w:b w:val="0"/>
          <w:color w:val="000000"/>
          <w:sz w:val="24"/>
          <w:szCs w:val="24"/>
        </w:rPr>
        <w:t>Objednatel se zavazuje k převzetí dokončené</w:t>
      </w:r>
      <w:r w:rsidR="00FF2AD8" w:rsidRPr="00875292">
        <w:rPr>
          <w:rFonts w:ascii="Times New Roman" w:hAnsi="Times New Roman"/>
          <w:b w:val="0"/>
          <w:color w:val="000000"/>
          <w:sz w:val="24"/>
          <w:szCs w:val="24"/>
        </w:rPr>
        <w:t xml:space="preserve">ho díla </w:t>
      </w:r>
      <w:r w:rsidRPr="00875292">
        <w:rPr>
          <w:rFonts w:ascii="Times New Roman" w:hAnsi="Times New Roman"/>
          <w:b w:val="0"/>
          <w:color w:val="000000"/>
          <w:sz w:val="24"/>
          <w:szCs w:val="24"/>
        </w:rPr>
        <w:t>a zaplacení dohodnuté ceny za provedení díla dle</w:t>
      </w:r>
      <w:r w:rsidRPr="0051579C">
        <w:rPr>
          <w:rFonts w:ascii="Times New Roman" w:hAnsi="Times New Roman"/>
          <w:b w:val="0"/>
          <w:color w:val="000000"/>
          <w:sz w:val="24"/>
          <w:szCs w:val="24"/>
        </w:rPr>
        <w:t xml:space="preserve"> podmínek </w:t>
      </w:r>
      <w:r w:rsidR="00FF2AD8">
        <w:rPr>
          <w:rFonts w:ascii="Times New Roman" w:hAnsi="Times New Roman"/>
          <w:b w:val="0"/>
          <w:color w:val="000000"/>
          <w:sz w:val="24"/>
          <w:szCs w:val="24"/>
        </w:rPr>
        <w:t xml:space="preserve">v této smlouvě </w:t>
      </w:r>
      <w:r w:rsidRPr="0051579C">
        <w:rPr>
          <w:rFonts w:ascii="Times New Roman" w:hAnsi="Times New Roman"/>
          <w:b w:val="0"/>
          <w:color w:val="000000"/>
          <w:sz w:val="24"/>
          <w:szCs w:val="24"/>
        </w:rPr>
        <w:t>dále uvedených.</w:t>
      </w:r>
    </w:p>
    <w:p w14:paraId="683CB53C" w14:textId="7202F1BF" w:rsidR="009E1446" w:rsidRDefault="009E144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9E1446">
        <w:rPr>
          <w:rFonts w:ascii="Times New Roman" w:hAnsi="Times New Roman"/>
          <w:b w:val="0"/>
          <w:color w:val="000000"/>
          <w:sz w:val="24"/>
          <w:szCs w:val="24"/>
        </w:rPr>
        <w:t>Zhotovitel se zavazuje, že po celou dobu platnosti této smlouvy bude mít sjednánu pojistnou smlouvu pro případ způsobení škody.</w:t>
      </w:r>
    </w:p>
    <w:p w14:paraId="194C986D" w14:textId="72362BC4" w:rsidR="009E1446" w:rsidRDefault="009E1446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9E1446">
        <w:rPr>
          <w:rFonts w:ascii="Times New Roman" w:hAnsi="Times New Roman"/>
          <w:b w:val="0"/>
          <w:color w:val="000000"/>
          <w:sz w:val="24"/>
          <w:szCs w:val="24"/>
        </w:rPr>
        <w:t>Zhotovitel potvrzuje, že se seznámil s rozsahem a povahou díla, že jsou mu známy veškeré technické, kvalitativní, kvantitativní a jiné podmínky nezbytné k realizaci díla, a že disponuje takovými kapacitami a odbornými znalostmi, které jsou nezbytné pro realizaci díla za dohodnutou smluvní cenu.</w:t>
      </w:r>
    </w:p>
    <w:p w14:paraId="212A3238" w14:textId="3B327CFE" w:rsidR="00133488" w:rsidRPr="0051579C" w:rsidRDefault="00133488" w:rsidP="00A31676">
      <w:pPr>
        <w:pStyle w:val="Zkladntext3"/>
        <w:numPr>
          <w:ilvl w:val="0"/>
          <w:numId w:val="9"/>
        </w:numPr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133488">
        <w:rPr>
          <w:rFonts w:ascii="Times New Roman" w:hAnsi="Times New Roman"/>
          <w:b w:val="0"/>
          <w:color w:val="000000"/>
          <w:sz w:val="24"/>
          <w:szCs w:val="24"/>
        </w:rPr>
        <w:t>Objednatel se zavazuje, že po dobu zpracovávání díla poskytne zhotoviteli potřebné spolupůsobení, spočívající zejména v předání doplňujících podkladů, vyjádření a stanovisek, jejichž potřeba vznikne v průběhu plnění této smlouvy, a není-li jejich zajištění povinností zhotovitele dle této smlouvy. Toto spolupůsobení poskytne objednatel zhotoviteli neprodleně. Zvláštní lhůtu ujednají strany v případě, kdy se bude jednat o spolupůsobení, které nemůže objednatel zabezpečit vlastními silami.</w:t>
      </w:r>
    </w:p>
    <w:p w14:paraId="1F2757F3" w14:textId="53A5DBD6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Čas</w:t>
      </w:r>
      <w:r w:rsidR="00FF2AD8">
        <w:rPr>
          <w:color w:val="000000"/>
          <w:sz w:val="24"/>
          <w:szCs w:val="24"/>
          <w:lang w:val="cs-CZ"/>
        </w:rPr>
        <w:t xml:space="preserve"> a místo</w:t>
      </w:r>
      <w:r w:rsidRPr="0051579C">
        <w:rPr>
          <w:color w:val="000000"/>
          <w:sz w:val="24"/>
          <w:szCs w:val="24"/>
        </w:rPr>
        <w:t xml:space="preserve"> plnění</w:t>
      </w:r>
    </w:p>
    <w:p w14:paraId="421F7F97" w14:textId="54495415" w:rsidR="009717CB" w:rsidRPr="00EA2A22" w:rsidRDefault="00055D4B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Zhotovitel se zavazuje zahájit provádění díla ihned po </w:t>
      </w:r>
      <w:r w:rsidR="009E657E">
        <w:rPr>
          <w:color w:val="000000"/>
          <w:sz w:val="24"/>
          <w:szCs w:val="24"/>
        </w:rPr>
        <w:t xml:space="preserve">nabytí účinnosti </w:t>
      </w:r>
      <w:r w:rsidRPr="0051579C">
        <w:rPr>
          <w:color w:val="000000"/>
          <w:sz w:val="24"/>
          <w:szCs w:val="24"/>
        </w:rPr>
        <w:t>této smlouvy</w:t>
      </w:r>
      <w:r w:rsidR="00533437">
        <w:rPr>
          <w:color w:val="000000"/>
          <w:sz w:val="24"/>
          <w:szCs w:val="24"/>
        </w:rPr>
        <w:t>.</w:t>
      </w:r>
      <w:r w:rsidR="00D76C85">
        <w:rPr>
          <w:color w:val="000000"/>
          <w:sz w:val="24"/>
          <w:szCs w:val="24"/>
        </w:rPr>
        <w:t xml:space="preserve"> Smluvní strany </w:t>
      </w:r>
      <w:r w:rsidR="006C546E">
        <w:rPr>
          <w:color w:val="000000"/>
          <w:sz w:val="24"/>
          <w:szCs w:val="24"/>
        </w:rPr>
        <w:t xml:space="preserve">se dohodly na postupném provádění </w:t>
      </w:r>
      <w:r w:rsidR="00A001F2">
        <w:rPr>
          <w:color w:val="000000"/>
          <w:sz w:val="24"/>
          <w:szCs w:val="24"/>
        </w:rPr>
        <w:t>a předávání díla takto:</w:t>
      </w:r>
    </w:p>
    <w:p w14:paraId="4573C1EE" w14:textId="2C5E3AA1" w:rsidR="00A001F2" w:rsidRPr="00EA2A22" w:rsidRDefault="005D4313" w:rsidP="009717CB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DSP </w:t>
      </w:r>
      <w:r w:rsidR="0098178F">
        <w:rPr>
          <w:color w:val="000000"/>
          <w:sz w:val="24"/>
          <w:szCs w:val="24"/>
        </w:rPr>
        <w:t>bude dokončena</w:t>
      </w:r>
      <w:r w:rsidR="00A001F2">
        <w:rPr>
          <w:color w:val="000000"/>
          <w:sz w:val="24"/>
          <w:szCs w:val="24"/>
        </w:rPr>
        <w:t xml:space="preserve"> a předána nejpozději do </w:t>
      </w:r>
      <w:r w:rsidR="008B47FD" w:rsidRPr="008B47FD">
        <w:rPr>
          <w:b/>
          <w:color w:val="000000"/>
          <w:sz w:val="24"/>
          <w:szCs w:val="24"/>
        </w:rPr>
        <w:t>3</w:t>
      </w:r>
      <w:r w:rsidR="00A62838">
        <w:rPr>
          <w:b/>
          <w:color w:val="000000"/>
          <w:sz w:val="24"/>
          <w:szCs w:val="24"/>
        </w:rPr>
        <w:t>1</w:t>
      </w:r>
      <w:r w:rsidR="008B47FD" w:rsidRPr="008B47FD">
        <w:rPr>
          <w:b/>
          <w:color w:val="000000"/>
          <w:sz w:val="24"/>
          <w:szCs w:val="24"/>
        </w:rPr>
        <w:t>.</w:t>
      </w:r>
      <w:r w:rsidR="00A62838">
        <w:rPr>
          <w:b/>
          <w:color w:val="000000"/>
          <w:sz w:val="24"/>
          <w:szCs w:val="24"/>
        </w:rPr>
        <w:t>7</w:t>
      </w:r>
      <w:r w:rsidR="008B47FD" w:rsidRPr="008B47FD">
        <w:rPr>
          <w:b/>
          <w:color w:val="000000"/>
          <w:sz w:val="24"/>
          <w:szCs w:val="24"/>
        </w:rPr>
        <w:t>.2025</w:t>
      </w:r>
      <w:r w:rsidR="00055D4B" w:rsidRPr="0051579C">
        <w:rPr>
          <w:color w:val="000000"/>
          <w:sz w:val="24"/>
          <w:szCs w:val="24"/>
        </w:rPr>
        <w:t xml:space="preserve"> s možností dřívějšího plnění</w:t>
      </w:r>
      <w:r w:rsidR="00A001F2">
        <w:rPr>
          <w:color w:val="000000"/>
          <w:sz w:val="24"/>
          <w:szCs w:val="24"/>
        </w:rPr>
        <w:t>;</w:t>
      </w:r>
    </w:p>
    <w:p w14:paraId="3DE0F9F2" w14:textId="7E9265B7" w:rsidR="00140C06" w:rsidRPr="00EA2A22" w:rsidRDefault="00A001F2" w:rsidP="009717CB">
      <w:pPr>
        <w:pStyle w:val="Zhlav"/>
        <w:numPr>
          <w:ilvl w:val="1"/>
          <w:numId w:val="10"/>
        </w:numPr>
        <w:tabs>
          <w:tab w:val="clear" w:pos="4536"/>
          <w:tab w:val="clear" w:pos="9072"/>
        </w:tabs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IČ </w:t>
      </w:r>
      <w:r w:rsidR="008B47FD">
        <w:rPr>
          <w:color w:val="000000"/>
          <w:sz w:val="24"/>
          <w:szCs w:val="24"/>
        </w:rPr>
        <w:t xml:space="preserve">včetně </w:t>
      </w:r>
      <w:r w:rsidR="00A62838">
        <w:rPr>
          <w:color w:val="000000"/>
          <w:sz w:val="24"/>
          <w:szCs w:val="24"/>
        </w:rPr>
        <w:t>podání žádosti o vydání</w:t>
      </w:r>
      <w:r w:rsidR="008B47FD" w:rsidRPr="008B47FD">
        <w:rPr>
          <w:color w:val="000000"/>
          <w:sz w:val="24"/>
          <w:szCs w:val="24"/>
        </w:rPr>
        <w:t xml:space="preserve"> povolení záměru</w:t>
      </w:r>
      <w:r w:rsidR="008B47F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bude </w:t>
      </w:r>
      <w:r w:rsidR="00140C06">
        <w:rPr>
          <w:color w:val="000000"/>
          <w:sz w:val="24"/>
          <w:szCs w:val="24"/>
        </w:rPr>
        <w:t xml:space="preserve">dokončena a její výstupy předány nejpozději do </w:t>
      </w:r>
      <w:r w:rsidR="008B47FD" w:rsidRPr="008B47FD">
        <w:rPr>
          <w:b/>
          <w:color w:val="000000"/>
          <w:sz w:val="24"/>
          <w:szCs w:val="24"/>
        </w:rPr>
        <w:t>3</w:t>
      </w:r>
      <w:r w:rsidR="00A62838">
        <w:rPr>
          <w:b/>
          <w:color w:val="000000"/>
          <w:sz w:val="24"/>
          <w:szCs w:val="24"/>
        </w:rPr>
        <w:t>0</w:t>
      </w:r>
      <w:r w:rsidR="008B47FD" w:rsidRPr="008B47FD">
        <w:rPr>
          <w:b/>
          <w:color w:val="000000"/>
          <w:sz w:val="24"/>
          <w:szCs w:val="24"/>
        </w:rPr>
        <w:t>.</w:t>
      </w:r>
      <w:r w:rsidR="00A62838">
        <w:rPr>
          <w:b/>
          <w:color w:val="000000"/>
          <w:sz w:val="24"/>
          <w:szCs w:val="24"/>
        </w:rPr>
        <w:t>9</w:t>
      </w:r>
      <w:r w:rsidR="008B47FD" w:rsidRPr="008B47FD">
        <w:rPr>
          <w:b/>
          <w:color w:val="000000"/>
          <w:sz w:val="24"/>
          <w:szCs w:val="24"/>
        </w:rPr>
        <w:t>.202</w:t>
      </w:r>
      <w:r w:rsidR="00DE402E">
        <w:rPr>
          <w:b/>
          <w:color w:val="000000"/>
          <w:sz w:val="24"/>
          <w:szCs w:val="24"/>
        </w:rPr>
        <w:t>5</w:t>
      </w:r>
      <w:r w:rsidR="00140C06">
        <w:rPr>
          <w:color w:val="000000"/>
          <w:sz w:val="24"/>
          <w:szCs w:val="24"/>
        </w:rPr>
        <w:t xml:space="preserve"> s možností dřívějšího plnění;</w:t>
      </w:r>
    </w:p>
    <w:p w14:paraId="3192C898" w14:textId="77777777" w:rsidR="00405652" w:rsidRDefault="00FE1E36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O </w:t>
      </w:r>
      <w:r w:rsidR="000F6213" w:rsidRPr="0051579C">
        <w:rPr>
          <w:color w:val="000000"/>
          <w:sz w:val="24"/>
          <w:szCs w:val="24"/>
        </w:rPr>
        <w:t>předání a převzetí díla nebo jeho částí jsou smluvní strany povinny mezi sebou sepsat předávací protokol a tento podepsat ve dvojím vyhotovení, kdy objednatel i zhotovitel si ponechají jedno vyhotovení. Předávací protokoly je za objednatele oprávněn</w:t>
      </w:r>
      <w:r w:rsidR="0096170A" w:rsidRPr="0051579C">
        <w:rPr>
          <w:color w:val="000000"/>
          <w:sz w:val="24"/>
          <w:szCs w:val="24"/>
        </w:rPr>
        <w:t>a</w:t>
      </w:r>
      <w:r w:rsidR="000F6213" w:rsidRPr="0051579C">
        <w:rPr>
          <w:color w:val="000000"/>
          <w:sz w:val="24"/>
          <w:szCs w:val="24"/>
        </w:rPr>
        <w:t xml:space="preserve"> podepisovat </w:t>
      </w:r>
      <w:r w:rsidR="0096170A" w:rsidRPr="0051579C">
        <w:rPr>
          <w:color w:val="000000"/>
          <w:sz w:val="24"/>
          <w:szCs w:val="24"/>
        </w:rPr>
        <w:t>oprávněn</w:t>
      </w:r>
      <w:r w:rsidR="00A266AE" w:rsidRPr="0051579C">
        <w:rPr>
          <w:color w:val="000000"/>
          <w:sz w:val="24"/>
          <w:szCs w:val="24"/>
        </w:rPr>
        <w:t>á</w:t>
      </w:r>
      <w:r w:rsidR="0096170A" w:rsidRPr="0051579C">
        <w:rPr>
          <w:color w:val="000000"/>
          <w:sz w:val="24"/>
          <w:szCs w:val="24"/>
        </w:rPr>
        <w:t xml:space="preserve"> osoba ve </w:t>
      </w:r>
      <w:r w:rsidR="000F6213" w:rsidRPr="0051579C">
        <w:rPr>
          <w:color w:val="000000"/>
          <w:sz w:val="24"/>
          <w:szCs w:val="24"/>
        </w:rPr>
        <w:t>věcech technických.</w:t>
      </w:r>
    </w:p>
    <w:p w14:paraId="67264A41" w14:textId="77777777" w:rsidR="00FF2AD8" w:rsidRPr="0051579C" w:rsidRDefault="00FF2AD8" w:rsidP="00A31676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Místem plnění je sídlo objednatele.</w:t>
      </w:r>
    </w:p>
    <w:p w14:paraId="42FB940D" w14:textId="1CEF7DA8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Cena díla</w:t>
      </w:r>
      <w:r w:rsidR="000F6FF2" w:rsidRPr="0051579C">
        <w:rPr>
          <w:color w:val="000000"/>
          <w:sz w:val="24"/>
          <w:szCs w:val="24"/>
        </w:rPr>
        <w:t xml:space="preserve"> a platební podmínky</w:t>
      </w:r>
    </w:p>
    <w:p w14:paraId="486B9AE7" w14:textId="3FC261D8" w:rsidR="004C6F6C" w:rsidRPr="0051579C" w:rsidRDefault="00DC2BAF" w:rsidP="001200DE">
      <w:pPr>
        <w:numPr>
          <w:ilvl w:val="0"/>
          <w:numId w:val="1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Cena díla</w:t>
      </w:r>
      <w:r w:rsidR="007A49F3" w:rsidRPr="0051579C">
        <w:rPr>
          <w:color w:val="000000"/>
          <w:sz w:val="24"/>
          <w:szCs w:val="24"/>
        </w:rPr>
        <w:t xml:space="preserve"> za provedení celého díla (všech jeho částí)</w:t>
      </w:r>
      <w:r w:rsidRPr="0051579C">
        <w:rPr>
          <w:color w:val="000000"/>
          <w:sz w:val="24"/>
          <w:szCs w:val="24"/>
        </w:rPr>
        <w:t xml:space="preserve"> je sjednána dohodou smluvních stran </w:t>
      </w:r>
      <w:r w:rsidR="00E02C6B">
        <w:rPr>
          <w:color w:val="000000"/>
          <w:sz w:val="24"/>
          <w:szCs w:val="24"/>
        </w:rPr>
        <w:t>takto:</w:t>
      </w:r>
      <w:r w:rsidR="004C6F6C" w:rsidRPr="0051579C">
        <w:rPr>
          <w:color w:val="000000"/>
          <w:sz w:val="24"/>
          <w:szCs w:val="24"/>
        </w:rPr>
        <w:t xml:space="preserve"> </w:t>
      </w:r>
    </w:p>
    <w:p w14:paraId="63226423" w14:textId="77777777" w:rsidR="004C6F6C" w:rsidRDefault="004C6F6C" w:rsidP="002478CA">
      <w:pPr>
        <w:jc w:val="center"/>
        <w:rPr>
          <w:rFonts w:cs="Arial"/>
          <w:b/>
          <w:color w:val="000000"/>
          <w:sz w:val="24"/>
          <w:szCs w:val="24"/>
        </w:rPr>
      </w:pPr>
    </w:p>
    <w:p w14:paraId="60B40EAB" w14:textId="6D04E254" w:rsidR="00B819E3" w:rsidRPr="002B20C5" w:rsidRDefault="00B819E3" w:rsidP="00B819E3">
      <w:pPr>
        <w:ind w:left="360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ab/>
      </w:r>
      <w:r w:rsidR="002B20C5">
        <w:rPr>
          <w:color w:val="000000"/>
          <w:sz w:val="24"/>
          <w:szCs w:val="24"/>
        </w:rPr>
        <w:t>*</w:t>
      </w:r>
      <w:r w:rsidRPr="002B20C5">
        <w:rPr>
          <w:color w:val="000000"/>
          <w:sz w:val="24"/>
          <w:szCs w:val="24"/>
          <w:highlight w:val="yellow"/>
        </w:rPr>
        <w:t xml:space="preserve">Cena díla celkem bez DPH </w:t>
      </w: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color w:val="000000"/>
          <w:sz w:val="24"/>
          <w:szCs w:val="24"/>
          <w:highlight w:val="yellow"/>
        </w:rPr>
        <w:tab/>
      </w:r>
      <w:proofErr w:type="gramStart"/>
      <w:r w:rsidRPr="002B20C5">
        <w:rPr>
          <w:color w:val="000000"/>
          <w:sz w:val="24"/>
          <w:szCs w:val="24"/>
          <w:highlight w:val="yellow"/>
        </w:rPr>
        <w:tab/>
        <w:t>,-</w:t>
      </w:r>
      <w:proofErr w:type="gramEnd"/>
      <w:r w:rsidRPr="002B20C5">
        <w:rPr>
          <w:color w:val="000000"/>
          <w:sz w:val="24"/>
          <w:szCs w:val="24"/>
          <w:highlight w:val="yellow"/>
        </w:rPr>
        <w:t xml:space="preserve"> Kč</w:t>
      </w:r>
    </w:p>
    <w:p w14:paraId="76A3A251" w14:textId="45BD74D1" w:rsidR="00B819E3" w:rsidRPr="002B20C5" w:rsidRDefault="00B819E3" w:rsidP="00B819E3">
      <w:pPr>
        <w:ind w:left="360"/>
        <w:jc w:val="both"/>
        <w:rPr>
          <w:color w:val="000000"/>
          <w:sz w:val="24"/>
          <w:szCs w:val="24"/>
          <w:highlight w:val="yellow"/>
        </w:rPr>
      </w:pPr>
      <w:r w:rsidRPr="002B20C5">
        <w:rPr>
          <w:color w:val="000000"/>
          <w:sz w:val="24"/>
          <w:szCs w:val="24"/>
          <w:highlight w:val="yellow"/>
        </w:rPr>
        <w:tab/>
        <w:t xml:space="preserve">                           21% DPH </w:t>
      </w: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color w:val="000000"/>
          <w:sz w:val="24"/>
          <w:szCs w:val="24"/>
          <w:highlight w:val="yellow"/>
        </w:rPr>
        <w:tab/>
        <w:t>,- Kč</w:t>
      </w:r>
    </w:p>
    <w:p w14:paraId="7E96E25A" w14:textId="7D5D4795" w:rsidR="00B819E3" w:rsidRPr="002B20C5" w:rsidRDefault="00B819E3" w:rsidP="00B819E3">
      <w:pPr>
        <w:ind w:left="360"/>
        <w:jc w:val="both"/>
        <w:rPr>
          <w:b/>
          <w:color w:val="000000"/>
          <w:sz w:val="24"/>
          <w:szCs w:val="24"/>
          <w:highlight w:val="yellow"/>
        </w:rPr>
      </w:pPr>
      <w:r w:rsidRPr="002B20C5">
        <w:rPr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 xml:space="preserve">Cena díla celkem s DPH </w:t>
      </w:r>
      <w:r w:rsidRPr="002B20C5">
        <w:rPr>
          <w:b/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ab/>
        <w:t>,- Kč</w:t>
      </w:r>
    </w:p>
    <w:p w14:paraId="7D768A4E" w14:textId="664B93D5" w:rsidR="00B819E3" w:rsidRPr="002B20C5" w:rsidRDefault="00B819E3" w:rsidP="00B819E3">
      <w:pPr>
        <w:ind w:left="360" w:firstLine="349"/>
        <w:jc w:val="both"/>
        <w:rPr>
          <w:color w:val="000000"/>
          <w:sz w:val="24"/>
          <w:szCs w:val="24"/>
          <w:highlight w:val="yellow"/>
        </w:rPr>
      </w:pPr>
      <w:r w:rsidRPr="002B20C5">
        <w:rPr>
          <w:color w:val="000000"/>
          <w:sz w:val="24"/>
          <w:szCs w:val="24"/>
          <w:highlight w:val="yellow"/>
        </w:rPr>
        <w:t>(slovy</w:t>
      </w:r>
      <w:proofErr w:type="gramStart"/>
      <w:r w:rsidRPr="002B20C5">
        <w:rPr>
          <w:color w:val="000000"/>
          <w:sz w:val="24"/>
          <w:szCs w:val="24"/>
          <w:highlight w:val="yellow"/>
        </w:rPr>
        <w:t>: )</w:t>
      </w:r>
      <w:proofErr w:type="gramEnd"/>
    </w:p>
    <w:p w14:paraId="39274F13" w14:textId="77777777" w:rsidR="00ED0CC2" w:rsidRPr="002B20C5" w:rsidRDefault="00ED0CC2" w:rsidP="00ED0CC2">
      <w:pPr>
        <w:ind w:left="360"/>
        <w:jc w:val="both"/>
        <w:rPr>
          <w:color w:val="000000"/>
          <w:sz w:val="24"/>
          <w:szCs w:val="24"/>
          <w:highlight w:val="yellow"/>
        </w:rPr>
      </w:pPr>
    </w:p>
    <w:p w14:paraId="3AC43874" w14:textId="0ED0C271" w:rsidR="00ED0CC2" w:rsidRPr="002B20C5" w:rsidRDefault="00ED0CC2" w:rsidP="00ED0CC2">
      <w:pPr>
        <w:ind w:left="360"/>
        <w:jc w:val="both"/>
        <w:rPr>
          <w:b/>
          <w:color w:val="000000"/>
          <w:sz w:val="24"/>
          <w:szCs w:val="24"/>
          <w:highlight w:val="yellow"/>
        </w:rPr>
      </w:pPr>
      <w:r w:rsidRPr="002B20C5">
        <w:rPr>
          <w:color w:val="000000"/>
          <w:sz w:val="24"/>
          <w:szCs w:val="24"/>
          <w:highlight w:val="yellow"/>
        </w:rPr>
        <w:tab/>
      </w:r>
      <w:r w:rsidR="002B20C5">
        <w:rPr>
          <w:color w:val="000000"/>
          <w:sz w:val="24"/>
          <w:szCs w:val="24"/>
          <w:highlight w:val="yellow"/>
        </w:rPr>
        <w:t>**</w:t>
      </w:r>
      <w:r w:rsidRPr="002B20C5">
        <w:rPr>
          <w:b/>
          <w:color w:val="000000"/>
          <w:sz w:val="24"/>
          <w:szCs w:val="24"/>
          <w:highlight w:val="yellow"/>
        </w:rPr>
        <w:t xml:space="preserve">Cena </w:t>
      </w:r>
      <w:proofErr w:type="gramStart"/>
      <w:r w:rsidRPr="002B20C5">
        <w:rPr>
          <w:b/>
          <w:color w:val="000000"/>
          <w:sz w:val="24"/>
          <w:szCs w:val="24"/>
          <w:highlight w:val="yellow"/>
        </w:rPr>
        <w:t xml:space="preserve">díla  </w:t>
      </w:r>
      <w:r w:rsidRPr="002B20C5">
        <w:rPr>
          <w:b/>
          <w:color w:val="000000"/>
          <w:sz w:val="24"/>
          <w:szCs w:val="24"/>
          <w:highlight w:val="yellow"/>
        </w:rPr>
        <w:tab/>
      </w:r>
      <w:proofErr w:type="gramEnd"/>
      <w:r w:rsidRPr="002B20C5">
        <w:rPr>
          <w:b/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ab/>
      </w:r>
      <w:r w:rsidRPr="002B20C5">
        <w:rPr>
          <w:b/>
          <w:color w:val="000000"/>
          <w:sz w:val="24"/>
          <w:szCs w:val="24"/>
          <w:highlight w:val="yellow"/>
        </w:rPr>
        <w:tab/>
        <w:t>,- Kč</w:t>
      </w:r>
    </w:p>
    <w:p w14:paraId="57CB9B91" w14:textId="4EF21F0E" w:rsidR="00DE79BD" w:rsidRPr="002B20C5" w:rsidRDefault="00ED0CC2" w:rsidP="002478CA">
      <w:pPr>
        <w:pStyle w:val="Zkladntext"/>
        <w:ind w:left="709"/>
        <w:rPr>
          <w:b/>
          <w:szCs w:val="24"/>
          <w:lang w:val="cs-CZ"/>
        </w:rPr>
      </w:pPr>
      <w:r w:rsidRPr="002B20C5">
        <w:rPr>
          <w:b/>
          <w:szCs w:val="24"/>
          <w:highlight w:val="yellow"/>
          <w:lang w:val="cs-CZ"/>
        </w:rPr>
        <w:t>Zhotovitel není plátce DPH</w:t>
      </w:r>
    </w:p>
    <w:p w14:paraId="391BFA5E" w14:textId="77777777" w:rsidR="00DE79BD" w:rsidRPr="0051579C" w:rsidRDefault="00DE79BD" w:rsidP="002478CA">
      <w:pPr>
        <w:jc w:val="center"/>
        <w:rPr>
          <w:rFonts w:cs="Arial"/>
          <w:b/>
          <w:color w:val="000000"/>
          <w:sz w:val="24"/>
          <w:szCs w:val="24"/>
        </w:rPr>
      </w:pPr>
    </w:p>
    <w:p w14:paraId="0160C92F" w14:textId="12444A9F" w:rsidR="00DA59CF" w:rsidRPr="00DA59CF" w:rsidRDefault="00DA59CF" w:rsidP="001200DE">
      <w:pPr>
        <w:pStyle w:val="Zkladntext"/>
        <w:numPr>
          <w:ilvl w:val="0"/>
          <w:numId w:val="12"/>
        </w:numPr>
        <w:rPr>
          <w:szCs w:val="24"/>
        </w:rPr>
      </w:pPr>
      <w:r w:rsidRPr="00DA59CF">
        <w:t>Cena díla obsahuje veškeré hlavní i vedlejší náklady zhotovitele spojené s provedením díla</w:t>
      </w:r>
      <w:r w:rsidR="00BC24F6">
        <w:t xml:space="preserve"> včetně </w:t>
      </w:r>
      <w:r w:rsidR="007633FC">
        <w:t>případných správních a jiných poplatků</w:t>
      </w:r>
      <w:r w:rsidRPr="00DA59CF">
        <w:t>.</w:t>
      </w:r>
    </w:p>
    <w:p w14:paraId="7912CC2A" w14:textId="77777777" w:rsidR="004C6F6C" w:rsidRPr="0051579C" w:rsidRDefault="00DC2BAF" w:rsidP="001200DE">
      <w:pPr>
        <w:pStyle w:val="Zkladntext"/>
        <w:numPr>
          <w:ilvl w:val="0"/>
          <w:numId w:val="12"/>
        </w:numPr>
        <w:rPr>
          <w:color w:val="000000"/>
          <w:szCs w:val="24"/>
        </w:rPr>
      </w:pPr>
      <w:r w:rsidRPr="0051579C">
        <w:rPr>
          <w:color w:val="000000"/>
          <w:szCs w:val="24"/>
        </w:rPr>
        <w:t>Cena díla je dohodn</w:t>
      </w:r>
      <w:r w:rsidR="00141129" w:rsidRPr="0051579C">
        <w:rPr>
          <w:color w:val="000000"/>
          <w:szCs w:val="24"/>
        </w:rPr>
        <w:t xml:space="preserve">uta jako cena nejvýše přípustná </w:t>
      </w:r>
      <w:r w:rsidR="008E08D2" w:rsidRPr="0051579C">
        <w:rPr>
          <w:color w:val="000000"/>
          <w:szCs w:val="24"/>
        </w:rPr>
        <w:t>a podrobně</w:t>
      </w:r>
      <w:r w:rsidR="00141129" w:rsidRPr="0051579C">
        <w:rPr>
          <w:color w:val="000000"/>
          <w:szCs w:val="24"/>
        </w:rPr>
        <w:t xml:space="preserve">ji je </w:t>
      </w:r>
      <w:r w:rsidR="008E08D2" w:rsidRPr="0051579C">
        <w:rPr>
          <w:color w:val="000000"/>
          <w:szCs w:val="24"/>
        </w:rPr>
        <w:t>specifikován</w:t>
      </w:r>
      <w:r w:rsidR="00141129" w:rsidRPr="0051579C">
        <w:rPr>
          <w:color w:val="000000"/>
          <w:szCs w:val="24"/>
        </w:rPr>
        <w:t>a</w:t>
      </w:r>
      <w:r w:rsidR="008E08D2" w:rsidRPr="0051579C">
        <w:rPr>
          <w:color w:val="000000"/>
          <w:szCs w:val="24"/>
        </w:rPr>
        <w:t xml:space="preserve"> v p</w:t>
      </w:r>
      <w:r w:rsidR="00141129" w:rsidRPr="0051579C">
        <w:rPr>
          <w:color w:val="000000"/>
          <w:szCs w:val="24"/>
        </w:rPr>
        <w:t>říloze této smlouvy</w:t>
      </w:r>
      <w:r w:rsidR="00B82F7D" w:rsidRPr="0051579C">
        <w:rPr>
          <w:color w:val="000000"/>
          <w:szCs w:val="24"/>
        </w:rPr>
        <w:t>, která je její nedílnou součástí</w:t>
      </w:r>
      <w:r w:rsidR="00141129" w:rsidRPr="0051579C">
        <w:rPr>
          <w:color w:val="000000"/>
          <w:szCs w:val="24"/>
        </w:rPr>
        <w:t>.</w:t>
      </w:r>
    </w:p>
    <w:p w14:paraId="612F5B06" w14:textId="77777777" w:rsidR="00DA59CF" w:rsidRPr="00DA59CF" w:rsidRDefault="00DA59CF" w:rsidP="001200DE">
      <w:pPr>
        <w:pStyle w:val="Zkladntext"/>
        <w:numPr>
          <w:ilvl w:val="0"/>
          <w:numId w:val="12"/>
        </w:numPr>
        <w:rPr>
          <w:szCs w:val="24"/>
        </w:rPr>
      </w:pPr>
      <w:r w:rsidRPr="00DA59CF">
        <w:rPr>
          <w:szCs w:val="24"/>
        </w:rPr>
        <w:t>Změna ceny díla je možná jen za předpokladu, že v průběhu provádění díla dojde ke změnám sazeb daně z přidané hodnoty. V takovém případě bude vyhotoven dodatek k této smlouvě o dílo a cena díla bude upravena podle sazeb daně z přidané hodnoty v době vzniku zdanitelného plnění.</w:t>
      </w:r>
    </w:p>
    <w:p w14:paraId="70C3CC9E" w14:textId="1F3066ED" w:rsidR="000F6FF2" w:rsidRDefault="000F6FF2" w:rsidP="001200DE">
      <w:pPr>
        <w:pStyle w:val="Zkladntext"/>
        <w:numPr>
          <w:ilvl w:val="0"/>
          <w:numId w:val="12"/>
        </w:numPr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Smluvní strany </w:t>
      </w:r>
      <w:r w:rsidR="00C06A9B">
        <w:rPr>
          <w:color w:val="000000"/>
          <w:szCs w:val="24"/>
        </w:rPr>
        <w:t>vylučují</w:t>
      </w:r>
      <w:r w:rsidR="00DE32D7">
        <w:rPr>
          <w:color w:val="000000"/>
          <w:szCs w:val="24"/>
        </w:rPr>
        <w:t xml:space="preserve"> placení záloh</w:t>
      </w:r>
      <w:r w:rsidR="00EC3A43" w:rsidRPr="0051579C">
        <w:rPr>
          <w:color w:val="000000"/>
          <w:szCs w:val="24"/>
        </w:rPr>
        <w:t xml:space="preserve">. </w:t>
      </w:r>
    </w:p>
    <w:p w14:paraId="228DC8A1" w14:textId="6DD1D7AE" w:rsidR="008569F4" w:rsidRPr="00A93F9D" w:rsidRDefault="008569F4" w:rsidP="002478CA">
      <w:pPr>
        <w:pStyle w:val="Zkladntext"/>
        <w:numPr>
          <w:ilvl w:val="0"/>
          <w:numId w:val="12"/>
        </w:numPr>
        <w:rPr>
          <w:szCs w:val="24"/>
        </w:rPr>
      </w:pPr>
      <w:r w:rsidRPr="00A93F9D">
        <w:rPr>
          <w:szCs w:val="24"/>
        </w:rPr>
        <w:t>Dle dohody smluvních stran bude cena díla hrazena</w:t>
      </w:r>
      <w:r w:rsidR="00E81586">
        <w:rPr>
          <w:szCs w:val="24"/>
        </w:rPr>
        <w:t xml:space="preserve"> </w:t>
      </w:r>
      <w:r w:rsidR="007132F3">
        <w:rPr>
          <w:szCs w:val="24"/>
          <w:lang w:val="cs-CZ"/>
        </w:rPr>
        <w:t>následovně</w:t>
      </w:r>
      <w:r w:rsidRPr="00A93F9D">
        <w:rPr>
          <w:szCs w:val="24"/>
        </w:rPr>
        <w:t>:</w:t>
      </w:r>
    </w:p>
    <w:p w14:paraId="5C0D3CC0" w14:textId="41FAA915" w:rsidR="008569F4" w:rsidRPr="00317865" w:rsidRDefault="008569F4" w:rsidP="00317865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r w:rsidRPr="00A93F9D">
        <w:rPr>
          <w:sz w:val="24"/>
          <w:szCs w:val="24"/>
        </w:rPr>
        <w:t>40</w:t>
      </w:r>
      <w:r w:rsidR="00914369">
        <w:rPr>
          <w:sz w:val="24"/>
          <w:szCs w:val="24"/>
        </w:rPr>
        <w:t xml:space="preserve"> </w:t>
      </w:r>
      <w:r w:rsidRPr="00A93F9D">
        <w:rPr>
          <w:sz w:val="24"/>
          <w:szCs w:val="24"/>
        </w:rPr>
        <w:t xml:space="preserve">% ceny </w:t>
      </w:r>
      <w:r w:rsidR="008B47FD">
        <w:rPr>
          <w:sz w:val="24"/>
          <w:szCs w:val="24"/>
        </w:rPr>
        <w:t>díla</w:t>
      </w:r>
      <w:r w:rsidR="008B47FD" w:rsidRPr="002B20C5">
        <w:rPr>
          <w:i/>
          <w:sz w:val="24"/>
          <w:szCs w:val="24"/>
        </w:rPr>
        <w:t xml:space="preserve"> </w:t>
      </w:r>
      <w:r w:rsidRPr="002B20C5">
        <w:rPr>
          <w:i/>
          <w:sz w:val="24"/>
          <w:szCs w:val="24"/>
        </w:rPr>
        <w:t>včetně DPH</w:t>
      </w:r>
      <w:r w:rsidRPr="00A93F9D">
        <w:rPr>
          <w:sz w:val="24"/>
          <w:szCs w:val="24"/>
        </w:rPr>
        <w:t xml:space="preserve"> po předání </w:t>
      </w:r>
      <w:r w:rsidR="00DA59CF" w:rsidRPr="00A93F9D">
        <w:rPr>
          <w:sz w:val="24"/>
          <w:szCs w:val="24"/>
        </w:rPr>
        <w:t>DSP,</w:t>
      </w:r>
      <w:bookmarkStart w:id="1" w:name="_Hlk102400960"/>
    </w:p>
    <w:p w14:paraId="02E08C1D" w14:textId="1A597423" w:rsidR="008569F4" w:rsidRPr="00A84955" w:rsidRDefault="00317865" w:rsidP="00760332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bookmarkStart w:id="2" w:name="_Hlk102401131"/>
      <w:bookmarkEnd w:id="1"/>
      <w:r>
        <w:rPr>
          <w:sz w:val="24"/>
          <w:szCs w:val="24"/>
        </w:rPr>
        <w:t>4</w:t>
      </w:r>
      <w:r w:rsidR="008569F4" w:rsidRPr="00A84955">
        <w:rPr>
          <w:sz w:val="24"/>
          <w:szCs w:val="24"/>
        </w:rPr>
        <w:t>0</w:t>
      </w:r>
      <w:r w:rsidR="00914369" w:rsidRPr="00A84955">
        <w:rPr>
          <w:sz w:val="24"/>
          <w:szCs w:val="24"/>
        </w:rPr>
        <w:t xml:space="preserve"> </w:t>
      </w:r>
      <w:r w:rsidR="008569F4" w:rsidRPr="00A84955">
        <w:rPr>
          <w:sz w:val="24"/>
          <w:szCs w:val="24"/>
        </w:rPr>
        <w:t xml:space="preserve">% ceny </w:t>
      </w:r>
      <w:r>
        <w:rPr>
          <w:sz w:val="24"/>
          <w:szCs w:val="24"/>
        </w:rPr>
        <w:t xml:space="preserve">díla </w:t>
      </w:r>
      <w:r w:rsidR="008569F4" w:rsidRPr="002B20C5">
        <w:rPr>
          <w:i/>
          <w:sz w:val="24"/>
          <w:szCs w:val="24"/>
        </w:rPr>
        <w:t>včetně DPH</w:t>
      </w:r>
      <w:r w:rsidR="008569F4" w:rsidRPr="002B20C5">
        <w:rPr>
          <w:sz w:val="24"/>
          <w:szCs w:val="24"/>
        </w:rPr>
        <w:t xml:space="preserve"> p</w:t>
      </w:r>
      <w:r w:rsidR="008569F4" w:rsidRPr="00A84955">
        <w:rPr>
          <w:sz w:val="24"/>
          <w:szCs w:val="24"/>
        </w:rPr>
        <w:t xml:space="preserve">o předání </w:t>
      </w:r>
      <w:bookmarkEnd w:id="2"/>
      <w:r w:rsidR="00DE402E">
        <w:rPr>
          <w:sz w:val="24"/>
          <w:szCs w:val="24"/>
        </w:rPr>
        <w:t>IČ</w:t>
      </w:r>
      <w:r>
        <w:rPr>
          <w:sz w:val="24"/>
          <w:szCs w:val="24"/>
        </w:rPr>
        <w:t>,</w:t>
      </w:r>
    </w:p>
    <w:p w14:paraId="3642A5CB" w14:textId="76D70A48" w:rsidR="00EA2A22" w:rsidRPr="00E17748" w:rsidRDefault="00317865" w:rsidP="00760332">
      <w:pPr>
        <w:pStyle w:val="Odstavecseseznamem"/>
        <w:numPr>
          <w:ilvl w:val="0"/>
          <w:numId w:val="8"/>
        </w:numPr>
        <w:spacing w:line="276" w:lineRule="auto"/>
        <w:contextualSpacing/>
        <w:rPr>
          <w:sz w:val="24"/>
          <w:szCs w:val="24"/>
        </w:rPr>
      </w:pPr>
      <w:r w:rsidRPr="00E17748">
        <w:rPr>
          <w:sz w:val="24"/>
          <w:szCs w:val="24"/>
        </w:rPr>
        <w:t xml:space="preserve">20 % ceny </w:t>
      </w:r>
      <w:r>
        <w:rPr>
          <w:sz w:val="24"/>
          <w:szCs w:val="24"/>
        </w:rPr>
        <w:t>díla</w:t>
      </w:r>
      <w:r w:rsidRPr="002B20C5">
        <w:rPr>
          <w:i/>
          <w:sz w:val="24"/>
          <w:szCs w:val="24"/>
        </w:rPr>
        <w:t xml:space="preserve"> včetně DPH </w:t>
      </w:r>
      <w:r w:rsidRPr="00E17748">
        <w:rPr>
          <w:sz w:val="24"/>
          <w:szCs w:val="24"/>
        </w:rPr>
        <w:t>po nabytí právní moci povolení záměru</w:t>
      </w:r>
      <w:r>
        <w:rPr>
          <w:sz w:val="24"/>
          <w:szCs w:val="24"/>
        </w:rPr>
        <w:t>.</w:t>
      </w:r>
    </w:p>
    <w:p w14:paraId="15E9A1CE" w14:textId="3C0C6DB0" w:rsidR="00455739" w:rsidRPr="00DE402E" w:rsidRDefault="00455739" w:rsidP="001200DE">
      <w:pPr>
        <w:pStyle w:val="Zkladntext"/>
        <w:numPr>
          <w:ilvl w:val="0"/>
          <w:numId w:val="12"/>
        </w:numPr>
        <w:rPr>
          <w:szCs w:val="24"/>
        </w:rPr>
      </w:pPr>
      <w:r w:rsidRPr="00DE402E">
        <w:rPr>
          <w:szCs w:val="24"/>
        </w:rPr>
        <w:t>Zhotovitel je oprávněn vystavit faktur</w:t>
      </w:r>
      <w:r w:rsidR="00936ECD" w:rsidRPr="00DE402E">
        <w:rPr>
          <w:szCs w:val="24"/>
          <w:lang w:val="cs-CZ"/>
        </w:rPr>
        <w:t>y</w:t>
      </w:r>
      <w:r w:rsidRPr="00DE402E">
        <w:rPr>
          <w:szCs w:val="24"/>
        </w:rPr>
        <w:t xml:space="preserve"> na úhradu ceny díl</w:t>
      </w:r>
      <w:r w:rsidR="00F94D50" w:rsidRPr="00DE402E">
        <w:rPr>
          <w:szCs w:val="24"/>
        </w:rPr>
        <w:t>a</w:t>
      </w:r>
      <w:r w:rsidR="009F0CE6" w:rsidRPr="00DE402E">
        <w:rPr>
          <w:szCs w:val="24"/>
        </w:rPr>
        <w:t xml:space="preserve"> vždy po odevzdání dílčí části díla</w:t>
      </w:r>
      <w:r w:rsidR="00105260" w:rsidRPr="00DE402E">
        <w:rPr>
          <w:szCs w:val="24"/>
        </w:rPr>
        <w:t xml:space="preserve"> </w:t>
      </w:r>
      <w:r w:rsidRPr="00DE402E">
        <w:rPr>
          <w:szCs w:val="24"/>
        </w:rPr>
        <w:t xml:space="preserve">dle odst. </w:t>
      </w:r>
      <w:r w:rsidR="00936ECD" w:rsidRPr="00DE402E">
        <w:rPr>
          <w:szCs w:val="24"/>
          <w:lang w:val="cs-CZ"/>
        </w:rPr>
        <w:t>6</w:t>
      </w:r>
      <w:r w:rsidRPr="00DE402E">
        <w:rPr>
          <w:szCs w:val="24"/>
        </w:rPr>
        <w:t>. tohoto článku</w:t>
      </w:r>
      <w:r w:rsidR="00936ECD" w:rsidRPr="00DE402E">
        <w:rPr>
          <w:szCs w:val="24"/>
          <w:lang w:val="cs-CZ"/>
        </w:rPr>
        <w:t>.</w:t>
      </w:r>
      <w:r w:rsidRPr="00DE402E">
        <w:rPr>
          <w:szCs w:val="24"/>
        </w:rPr>
        <w:t xml:space="preserve"> </w:t>
      </w:r>
      <w:r w:rsidR="00A40B03" w:rsidRPr="00DE402E">
        <w:rPr>
          <w:szCs w:val="24"/>
        </w:rPr>
        <w:t xml:space="preserve">V případě </w:t>
      </w:r>
      <w:r w:rsidR="00383F4C" w:rsidRPr="00DE402E">
        <w:rPr>
          <w:szCs w:val="24"/>
        </w:rPr>
        <w:t>podání návrhu na zahájení insolvenčního řízení zhotovitelem</w:t>
      </w:r>
      <w:r w:rsidR="00805825" w:rsidRPr="00DE402E">
        <w:rPr>
          <w:szCs w:val="24"/>
          <w:lang w:val="cs-CZ"/>
        </w:rPr>
        <w:t>, který není zjevně účelový,</w:t>
      </w:r>
      <w:r w:rsidR="00383F4C" w:rsidRPr="00DE402E">
        <w:rPr>
          <w:szCs w:val="24"/>
        </w:rPr>
        <w:t xml:space="preserve"> nebo </w:t>
      </w:r>
      <w:r w:rsidR="006B3EE4" w:rsidRPr="00DE402E">
        <w:rPr>
          <w:szCs w:val="24"/>
        </w:rPr>
        <w:t>v případě</w:t>
      </w:r>
      <w:r w:rsidR="00383F4C" w:rsidRPr="00DE402E">
        <w:rPr>
          <w:szCs w:val="24"/>
        </w:rPr>
        <w:t xml:space="preserve"> vydání rozhodnutí o úpadku zhotovitele nebo rozhodnutí o zamítnutí insolvenčního návrhu pro nedostatek majetku zhotovitele</w:t>
      </w:r>
      <w:r w:rsidR="00D71534" w:rsidRPr="00DE402E">
        <w:rPr>
          <w:szCs w:val="24"/>
        </w:rPr>
        <w:t xml:space="preserve"> v průběhu provádění díla se</w:t>
      </w:r>
      <w:r w:rsidR="00383F4C" w:rsidRPr="00DE402E">
        <w:rPr>
          <w:szCs w:val="24"/>
        </w:rPr>
        <w:t xml:space="preserve"> k tomuto okamžiku dohodnutá cena díla snižuje o </w:t>
      </w:r>
      <w:r w:rsidR="000C2C0E" w:rsidRPr="00DE402E">
        <w:rPr>
          <w:szCs w:val="24"/>
          <w:lang w:val="cs-CZ"/>
        </w:rPr>
        <w:t>cenu</w:t>
      </w:r>
      <w:r w:rsidR="00383F4C" w:rsidRPr="00DE402E">
        <w:rPr>
          <w:szCs w:val="24"/>
        </w:rPr>
        <w:t xml:space="preserve"> všech </w:t>
      </w:r>
      <w:r w:rsidR="00D71534" w:rsidRPr="00DE402E">
        <w:rPr>
          <w:szCs w:val="24"/>
        </w:rPr>
        <w:t>dosud</w:t>
      </w:r>
      <w:r w:rsidR="00383F4C" w:rsidRPr="00DE402E">
        <w:rPr>
          <w:szCs w:val="24"/>
        </w:rPr>
        <w:t xml:space="preserve"> </w:t>
      </w:r>
      <w:r w:rsidR="00A84955" w:rsidRPr="00DE402E">
        <w:rPr>
          <w:szCs w:val="24"/>
          <w:lang w:val="cs-CZ"/>
        </w:rPr>
        <w:t xml:space="preserve"> </w:t>
      </w:r>
      <w:r w:rsidR="007A2737" w:rsidRPr="00DE402E">
        <w:rPr>
          <w:szCs w:val="24"/>
          <w:lang w:val="cs-CZ"/>
        </w:rPr>
        <w:t>nepředaných</w:t>
      </w:r>
      <w:r w:rsidR="00A84955" w:rsidRPr="00DE402E">
        <w:rPr>
          <w:szCs w:val="24"/>
          <w:lang w:val="cs-CZ"/>
        </w:rPr>
        <w:t xml:space="preserve"> částí díla</w:t>
      </w:r>
      <w:r w:rsidR="000C2C0E" w:rsidRPr="00DE402E">
        <w:rPr>
          <w:szCs w:val="24"/>
          <w:lang w:val="cs-CZ"/>
        </w:rPr>
        <w:t xml:space="preserve"> dle odst. 6</w:t>
      </w:r>
      <w:r w:rsidR="00805825" w:rsidRPr="00DE402E">
        <w:rPr>
          <w:szCs w:val="24"/>
          <w:lang w:val="cs-CZ"/>
        </w:rPr>
        <w:t xml:space="preserve"> </w:t>
      </w:r>
      <w:r w:rsidR="000C2C0E" w:rsidRPr="00DE402E">
        <w:rPr>
          <w:szCs w:val="24"/>
          <w:lang w:val="cs-CZ"/>
        </w:rPr>
        <w:t xml:space="preserve">tohoto článku </w:t>
      </w:r>
      <w:r w:rsidR="00805825" w:rsidRPr="00DE402E">
        <w:rPr>
          <w:szCs w:val="24"/>
          <w:lang w:val="cs-CZ"/>
        </w:rPr>
        <w:t>(předmět smlouvy se o tyto dosud nepředané části díla zúží; zhotovitel tedy není povinen tyto části díla dokončit). Účinky dle tohoto odstavce nastanou</w:t>
      </w:r>
      <w:r w:rsidR="00383F4C" w:rsidRPr="00DE402E">
        <w:rPr>
          <w:szCs w:val="24"/>
        </w:rPr>
        <w:t xml:space="preserve"> bez zřetele k tomu, zda se objednatel t</w:t>
      </w:r>
      <w:r w:rsidR="00805825" w:rsidRPr="00DE402E">
        <w:rPr>
          <w:szCs w:val="24"/>
          <w:lang w:val="cs-CZ"/>
        </w:rPr>
        <w:t>akových</w:t>
      </w:r>
      <w:r w:rsidR="00383F4C" w:rsidRPr="00DE402E">
        <w:rPr>
          <w:szCs w:val="24"/>
        </w:rPr>
        <w:t xml:space="preserve"> účink</w:t>
      </w:r>
      <w:r w:rsidR="00805825" w:rsidRPr="00DE402E">
        <w:rPr>
          <w:szCs w:val="24"/>
          <w:lang w:val="cs-CZ"/>
        </w:rPr>
        <w:t>ů</w:t>
      </w:r>
      <w:r w:rsidR="00383F4C" w:rsidRPr="00DE402E">
        <w:rPr>
          <w:szCs w:val="24"/>
        </w:rPr>
        <w:t xml:space="preserve"> vůči zhotoviteli výslovně dovolal.</w:t>
      </w:r>
    </w:p>
    <w:p w14:paraId="1093952B" w14:textId="7208F82A" w:rsidR="006243EF" w:rsidRPr="00E32BE3" w:rsidRDefault="008D61B8" w:rsidP="00760332">
      <w:pPr>
        <w:pStyle w:val="Zkladntext"/>
        <w:numPr>
          <w:ilvl w:val="0"/>
          <w:numId w:val="12"/>
        </w:numPr>
        <w:ind w:left="284" w:hanging="284"/>
        <w:rPr>
          <w:szCs w:val="24"/>
        </w:rPr>
      </w:pPr>
      <w:r w:rsidRPr="0051579C">
        <w:rPr>
          <w:color w:val="000000"/>
        </w:rPr>
        <w:t>F</w:t>
      </w:r>
      <w:r w:rsidR="009E16D5" w:rsidRPr="0051579C">
        <w:rPr>
          <w:color w:val="000000"/>
        </w:rPr>
        <w:t>aktur</w:t>
      </w:r>
      <w:r w:rsidR="00C472D9">
        <w:rPr>
          <w:color w:val="000000"/>
          <w:lang w:val="cs-CZ"/>
        </w:rPr>
        <w:t>y</w:t>
      </w:r>
      <w:r w:rsidR="009E16D5" w:rsidRPr="0051579C">
        <w:rPr>
          <w:color w:val="000000"/>
        </w:rPr>
        <w:t xml:space="preserve"> j</w:t>
      </w:r>
      <w:r w:rsidR="00C472D9">
        <w:rPr>
          <w:color w:val="000000"/>
          <w:lang w:val="cs-CZ"/>
        </w:rPr>
        <w:t>sou</w:t>
      </w:r>
      <w:r w:rsidR="009E16D5" w:rsidRPr="0051579C">
        <w:rPr>
          <w:color w:val="000000"/>
        </w:rPr>
        <w:t xml:space="preserve"> splatn</w:t>
      </w:r>
      <w:r w:rsidR="00C472D9">
        <w:rPr>
          <w:color w:val="000000"/>
          <w:lang w:val="cs-CZ"/>
        </w:rPr>
        <w:t>é</w:t>
      </w:r>
      <w:r w:rsidR="009E16D5" w:rsidRPr="0051579C">
        <w:rPr>
          <w:color w:val="000000"/>
        </w:rPr>
        <w:t xml:space="preserve"> do </w:t>
      </w:r>
      <w:r w:rsidR="00317865">
        <w:rPr>
          <w:color w:val="000000"/>
          <w:lang w:val="cs-CZ"/>
        </w:rPr>
        <w:t>14</w:t>
      </w:r>
      <w:r w:rsidR="009E16D5" w:rsidRPr="0051579C">
        <w:rPr>
          <w:b/>
          <w:color w:val="000000"/>
        </w:rPr>
        <w:t xml:space="preserve"> </w:t>
      </w:r>
      <w:r w:rsidR="009E16D5" w:rsidRPr="0051579C">
        <w:rPr>
          <w:color w:val="000000"/>
        </w:rPr>
        <w:t>dnů ode dne doručení faktury objednateli na adresu: město Vyškov, Masarykovo nám</w:t>
      </w:r>
      <w:r w:rsidR="00E7260A">
        <w:rPr>
          <w:color w:val="000000"/>
          <w:lang w:val="cs-CZ"/>
        </w:rPr>
        <w:t>ěstí</w:t>
      </w:r>
      <w:r w:rsidR="009E16D5" w:rsidRPr="0051579C">
        <w:rPr>
          <w:color w:val="000000"/>
        </w:rPr>
        <w:t xml:space="preserve"> 108/1, 682 01 Vyškov. Doručení faktury se provede osobně oproti podpisu zmocněné osoby, nebo doručenkou prostřednictvím </w:t>
      </w:r>
      <w:r w:rsidR="00EB1EB4" w:rsidRPr="0051579C">
        <w:rPr>
          <w:color w:val="000000"/>
        </w:rPr>
        <w:t xml:space="preserve">provozovatele poštovních služeb dle zvláštního </w:t>
      </w:r>
      <w:r w:rsidR="00EB1EB4" w:rsidRPr="00E32BE3">
        <w:t>zákona.</w:t>
      </w:r>
    </w:p>
    <w:p w14:paraId="08CE58E8" w14:textId="77777777" w:rsidR="00E32BE3" w:rsidRDefault="00E32BE3" w:rsidP="001C029F">
      <w:pPr>
        <w:pStyle w:val="Zkladntext"/>
        <w:numPr>
          <w:ilvl w:val="0"/>
          <w:numId w:val="12"/>
        </w:numPr>
        <w:ind w:left="284"/>
        <w:rPr>
          <w:szCs w:val="24"/>
        </w:rPr>
      </w:pPr>
      <w:r w:rsidRPr="00E32BE3">
        <w:rPr>
          <w:szCs w:val="24"/>
        </w:rPr>
        <w:t>Faktury budou mít náležitosti dle platných právních předpisů. Faktury budou doplněny kopií předávacího protokolu díla (části díla) podepsaného oběma smluvními stranami, bez kterého jsou faktury neplatné.</w:t>
      </w:r>
    </w:p>
    <w:p w14:paraId="6F357E4A" w14:textId="1E58BCF8" w:rsidR="000F6FF2" w:rsidRPr="001C029F" w:rsidRDefault="000F6FF2" w:rsidP="00DF5DF5">
      <w:pPr>
        <w:pStyle w:val="Zkladntext"/>
        <w:numPr>
          <w:ilvl w:val="0"/>
          <w:numId w:val="12"/>
        </w:numPr>
        <w:ind w:left="284"/>
        <w:rPr>
          <w:color w:val="000000"/>
          <w:szCs w:val="24"/>
        </w:rPr>
      </w:pPr>
      <w:r w:rsidRPr="001C029F">
        <w:rPr>
          <w:szCs w:val="24"/>
        </w:rPr>
        <w:t>V</w:t>
      </w:r>
      <w:r w:rsidR="001C029F" w:rsidRPr="001C029F">
        <w:rPr>
          <w:szCs w:val="24"/>
        </w:rPr>
        <w:t xml:space="preserve"> </w:t>
      </w:r>
      <w:r w:rsidRPr="001C029F">
        <w:rPr>
          <w:szCs w:val="24"/>
        </w:rPr>
        <w:t>případě,</w:t>
      </w:r>
      <w:r w:rsidRPr="001C029F">
        <w:rPr>
          <w:color w:val="000000"/>
          <w:szCs w:val="24"/>
        </w:rPr>
        <w:t xml:space="preserve"> že faktura bude obsahovat nesprávné nebo n</w:t>
      </w:r>
      <w:r w:rsidR="0089447B" w:rsidRPr="001C029F">
        <w:rPr>
          <w:color w:val="000000"/>
          <w:szCs w:val="24"/>
        </w:rPr>
        <w:t>eúplné údaje nebo náležitosti (</w:t>
      </w:r>
      <w:r w:rsidRPr="001C029F">
        <w:rPr>
          <w:color w:val="000000"/>
          <w:szCs w:val="24"/>
        </w:rPr>
        <w:t>adresa zhotovitele, datum odeslání a splatnosti, fakturovaná částka, předmět platby, podpis oprávněné osoby apod.)</w:t>
      </w:r>
      <w:r w:rsidR="00F55283" w:rsidRPr="001C029F">
        <w:rPr>
          <w:color w:val="000000"/>
          <w:szCs w:val="24"/>
        </w:rPr>
        <w:t>,</w:t>
      </w:r>
      <w:r w:rsidRPr="001C029F">
        <w:rPr>
          <w:color w:val="000000"/>
          <w:szCs w:val="24"/>
        </w:rPr>
        <w:t xml:space="preserve"> je </w:t>
      </w:r>
      <w:r w:rsidR="008462A5" w:rsidRPr="001C029F">
        <w:rPr>
          <w:color w:val="000000"/>
          <w:szCs w:val="24"/>
        </w:rPr>
        <w:t>objednatel</w:t>
      </w:r>
      <w:r w:rsidRPr="001C029F">
        <w:rPr>
          <w:color w:val="000000"/>
          <w:szCs w:val="24"/>
        </w:rPr>
        <w:t xml:space="preserve"> oprávněn fakturu vrátit zhotoviteli. Ten ji opraví nebo vystaví fakturu novou s novou lhůtou splatnosti. </w:t>
      </w:r>
    </w:p>
    <w:p w14:paraId="7A11AF89" w14:textId="77777777" w:rsidR="002559AB" w:rsidRPr="0051579C" w:rsidRDefault="002559AB" w:rsidP="002559AB">
      <w:pPr>
        <w:pStyle w:val="Zkladntextodsazen2"/>
        <w:spacing w:after="0"/>
        <w:ind w:left="284" w:firstLine="0"/>
        <w:rPr>
          <w:rFonts w:ascii="Times New Roman" w:hAnsi="Times New Roman"/>
          <w:color w:val="000000"/>
          <w:sz w:val="24"/>
          <w:szCs w:val="24"/>
        </w:rPr>
      </w:pPr>
    </w:p>
    <w:p w14:paraId="13880180" w14:textId="2C95F724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lastRenderedPageBreak/>
        <w:t>Kvalitativní podmínky a záruka za dílo</w:t>
      </w:r>
    </w:p>
    <w:p w14:paraId="63AE402C" w14:textId="01CEA157" w:rsidR="00DC2BAF" w:rsidRPr="0051579C" w:rsidRDefault="00DC2BAF" w:rsidP="00A31676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poskytuje</w:t>
      </w:r>
      <w:r w:rsidR="00355B8D">
        <w:rPr>
          <w:color w:val="000000"/>
          <w:sz w:val="24"/>
          <w:szCs w:val="24"/>
        </w:rPr>
        <w:t xml:space="preserve"> za jakost díla</w:t>
      </w:r>
      <w:r w:rsidRPr="0051579C">
        <w:rPr>
          <w:color w:val="000000"/>
          <w:sz w:val="24"/>
          <w:szCs w:val="24"/>
        </w:rPr>
        <w:t xml:space="preserve"> záruku v </w:t>
      </w:r>
      <w:r w:rsidR="001915FC" w:rsidRPr="0051579C">
        <w:rPr>
          <w:color w:val="000000"/>
          <w:sz w:val="24"/>
          <w:szCs w:val="24"/>
        </w:rPr>
        <w:t>délce 60 měsíců.</w:t>
      </w:r>
    </w:p>
    <w:p w14:paraId="2EE0CC6D" w14:textId="77777777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Záruční doba </w:t>
      </w:r>
      <w:r w:rsidR="00983128" w:rsidRPr="0051579C">
        <w:rPr>
          <w:color w:val="000000"/>
          <w:szCs w:val="24"/>
        </w:rPr>
        <w:t xml:space="preserve">na dílo jako celek (na všechny jeho části) </w:t>
      </w:r>
      <w:r w:rsidRPr="0051579C">
        <w:rPr>
          <w:color w:val="000000"/>
          <w:szCs w:val="24"/>
        </w:rPr>
        <w:t xml:space="preserve">činí 60 měsíců ode dne předání a převzetí </w:t>
      </w:r>
      <w:r w:rsidR="00983128" w:rsidRPr="0051579C">
        <w:rPr>
          <w:color w:val="000000"/>
          <w:szCs w:val="24"/>
        </w:rPr>
        <w:t xml:space="preserve">celého </w:t>
      </w:r>
      <w:r w:rsidRPr="0051579C">
        <w:rPr>
          <w:color w:val="000000"/>
          <w:szCs w:val="24"/>
        </w:rPr>
        <w:t xml:space="preserve">dokončeného díla mezi </w:t>
      </w:r>
      <w:r w:rsidR="0070303E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>a zhotovitelem</w:t>
      </w:r>
      <w:r w:rsidR="00DA1B56" w:rsidRPr="0051579C">
        <w:rPr>
          <w:color w:val="000000"/>
          <w:szCs w:val="24"/>
        </w:rPr>
        <w:t xml:space="preserve"> na základě předávacího protokolu (případně posledního předávacího protokolu, pokud bude dílo předáváno po částech)</w:t>
      </w:r>
      <w:r w:rsidRPr="0051579C">
        <w:rPr>
          <w:color w:val="000000"/>
          <w:szCs w:val="24"/>
        </w:rPr>
        <w:t>. V této době zhotovit</w:t>
      </w:r>
      <w:r w:rsidR="008F6E30" w:rsidRPr="0051579C">
        <w:rPr>
          <w:color w:val="000000"/>
          <w:szCs w:val="24"/>
        </w:rPr>
        <w:t xml:space="preserve">el zodpovídá za to, že dílo má </w:t>
      </w:r>
      <w:r w:rsidRPr="0051579C">
        <w:rPr>
          <w:color w:val="000000"/>
          <w:szCs w:val="24"/>
        </w:rPr>
        <w:t xml:space="preserve">a po celou dobu záruky bude mít vlastnosti stanovené právními předpisy, technickými normami, případně vlastnosti obvyklé </w:t>
      </w:r>
      <w:r w:rsidR="00DA1B56" w:rsidRPr="0051579C">
        <w:rPr>
          <w:color w:val="000000"/>
          <w:szCs w:val="24"/>
        </w:rPr>
        <w:t>pro</w:t>
      </w:r>
      <w:r w:rsidR="00430149" w:rsidRPr="0051579C">
        <w:rPr>
          <w:color w:val="000000"/>
          <w:szCs w:val="24"/>
        </w:rPr>
        <w:t> projektov</w:t>
      </w:r>
      <w:r w:rsidR="00DA1B56" w:rsidRPr="0051579C">
        <w:rPr>
          <w:color w:val="000000"/>
          <w:szCs w:val="24"/>
        </w:rPr>
        <w:t>ou</w:t>
      </w:r>
      <w:r w:rsidR="00430149" w:rsidRPr="0051579C">
        <w:rPr>
          <w:color w:val="000000"/>
          <w:szCs w:val="24"/>
        </w:rPr>
        <w:t xml:space="preserve"> dokumentaci</w:t>
      </w:r>
      <w:r w:rsidR="008F6E30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a ujednané v této smlouvě.</w:t>
      </w:r>
      <w:r w:rsidR="001915FC" w:rsidRPr="0051579C">
        <w:rPr>
          <w:color w:val="000000"/>
          <w:szCs w:val="24"/>
        </w:rPr>
        <w:t xml:space="preserve"> </w:t>
      </w:r>
      <w:r w:rsidR="00AB4450" w:rsidRPr="0051579C">
        <w:rPr>
          <w:color w:val="000000"/>
          <w:szCs w:val="24"/>
        </w:rPr>
        <w:t>Čeho lze dosáhnout uplatněním práva z vadného plnění, toho se lze domáhat i z jiného právního důvodu (při volbě jiného právního důvodu však již nelze uplatnit právo z vadného plnění)</w:t>
      </w:r>
      <w:r w:rsidR="004A722E" w:rsidRPr="0051579C">
        <w:rPr>
          <w:color w:val="000000"/>
          <w:szCs w:val="24"/>
        </w:rPr>
        <w:t>.</w:t>
      </w:r>
      <w:r w:rsidR="004A722E" w:rsidRPr="0051579C" w:rsidDel="004A722E">
        <w:rPr>
          <w:color w:val="000000"/>
          <w:szCs w:val="24"/>
        </w:rPr>
        <w:t xml:space="preserve"> </w:t>
      </w:r>
      <w:r w:rsidR="00907BCD" w:rsidRPr="0051579C">
        <w:rPr>
          <w:color w:val="000000"/>
          <w:szCs w:val="24"/>
        </w:rPr>
        <w:t>Objednatel nemůže uplatnit práva z vadného plnění</w:t>
      </w:r>
      <w:r w:rsidRPr="0051579C">
        <w:rPr>
          <w:color w:val="000000"/>
          <w:szCs w:val="24"/>
        </w:rPr>
        <w:t>, které byl</w:t>
      </w:r>
      <w:r w:rsidR="00907BCD" w:rsidRPr="0051579C">
        <w:rPr>
          <w:color w:val="000000"/>
          <w:szCs w:val="24"/>
        </w:rPr>
        <w:t>o</w:t>
      </w:r>
      <w:r w:rsidRPr="0051579C">
        <w:rPr>
          <w:color w:val="000000"/>
          <w:szCs w:val="24"/>
        </w:rPr>
        <w:t xml:space="preserve"> způsoben</w:t>
      </w:r>
      <w:r w:rsidR="00907BCD" w:rsidRPr="0051579C">
        <w:rPr>
          <w:color w:val="000000"/>
          <w:szCs w:val="24"/>
        </w:rPr>
        <w:t>o</w:t>
      </w:r>
      <w:r w:rsidRPr="0051579C">
        <w:rPr>
          <w:color w:val="000000"/>
          <w:szCs w:val="24"/>
        </w:rPr>
        <w:t xml:space="preserve"> použitím podkladů převzatých od </w:t>
      </w:r>
      <w:r w:rsidR="002A0688" w:rsidRPr="0051579C">
        <w:rPr>
          <w:color w:val="000000"/>
          <w:szCs w:val="24"/>
        </w:rPr>
        <w:t>objednatele</w:t>
      </w:r>
      <w:r w:rsidR="008F6E30" w:rsidRPr="0051579C">
        <w:rPr>
          <w:color w:val="000000"/>
          <w:szCs w:val="24"/>
        </w:rPr>
        <w:t xml:space="preserve"> a</w:t>
      </w:r>
      <w:r w:rsidR="00B6550E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zhotovitel ani při vynaložení veškeré odborné péče nemohl zjistit jejich nevhodnost, případně na n</w:t>
      </w:r>
      <w:r w:rsidR="00240677" w:rsidRPr="0051579C">
        <w:rPr>
          <w:color w:val="000000"/>
          <w:szCs w:val="24"/>
        </w:rPr>
        <w:t>ě</w:t>
      </w:r>
      <w:r w:rsidR="001F61D0" w:rsidRPr="0051579C">
        <w:rPr>
          <w:color w:val="000000"/>
          <w:szCs w:val="24"/>
        </w:rPr>
        <w:t xml:space="preserve"> písemně</w:t>
      </w:r>
      <w:r w:rsidRPr="0051579C">
        <w:rPr>
          <w:color w:val="000000"/>
          <w:szCs w:val="24"/>
        </w:rPr>
        <w:t xml:space="preserve"> upozornil </w:t>
      </w:r>
      <w:r w:rsidR="00DA1B56" w:rsidRPr="0051579C">
        <w:rPr>
          <w:color w:val="000000"/>
          <w:szCs w:val="24"/>
        </w:rPr>
        <w:t>objednatele</w:t>
      </w:r>
      <w:r w:rsidRPr="0051579C">
        <w:rPr>
          <w:color w:val="000000"/>
          <w:szCs w:val="24"/>
        </w:rPr>
        <w:t>, ale ten na jejich použití trval.</w:t>
      </w:r>
    </w:p>
    <w:p w14:paraId="010F2F6B" w14:textId="5B7755FA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Pro případ vady </w:t>
      </w:r>
      <w:r w:rsidR="001915FC" w:rsidRPr="0051579C">
        <w:rPr>
          <w:color w:val="000000"/>
          <w:szCs w:val="24"/>
        </w:rPr>
        <w:t>díla</w:t>
      </w:r>
      <w:r w:rsidRPr="0051579C">
        <w:rPr>
          <w:color w:val="000000"/>
          <w:szCs w:val="24"/>
        </w:rPr>
        <w:t xml:space="preserve"> sjednávají smluvní strany právo </w:t>
      </w:r>
      <w:r w:rsidR="002A0688" w:rsidRPr="0051579C">
        <w:rPr>
          <w:color w:val="000000"/>
          <w:szCs w:val="24"/>
        </w:rPr>
        <w:t>objednatele</w:t>
      </w:r>
      <w:r w:rsidRPr="0051579C">
        <w:rPr>
          <w:color w:val="000000"/>
          <w:szCs w:val="24"/>
        </w:rPr>
        <w:t xml:space="preserve"> požadovat a povinnost zhotovitele poskytovat bezplatné odstranění vady. Zhotovitel se zavazuje případné vady </w:t>
      </w:r>
      <w:r w:rsidR="001915FC" w:rsidRPr="0051579C">
        <w:rPr>
          <w:color w:val="000000"/>
          <w:szCs w:val="24"/>
        </w:rPr>
        <w:t xml:space="preserve">díla </w:t>
      </w:r>
      <w:r w:rsidR="00DA1B56" w:rsidRPr="0051579C">
        <w:rPr>
          <w:color w:val="000000"/>
          <w:szCs w:val="24"/>
        </w:rPr>
        <w:t xml:space="preserve">uplatněné v záruční době </w:t>
      </w:r>
      <w:r w:rsidRPr="0051579C">
        <w:rPr>
          <w:color w:val="000000"/>
          <w:szCs w:val="24"/>
        </w:rPr>
        <w:t xml:space="preserve">odstranit </w:t>
      </w:r>
      <w:r w:rsidR="00983128" w:rsidRPr="0051579C">
        <w:rPr>
          <w:color w:val="000000"/>
          <w:szCs w:val="24"/>
        </w:rPr>
        <w:t xml:space="preserve">bezplatně </w:t>
      </w:r>
      <w:r w:rsidRPr="0051579C">
        <w:rPr>
          <w:color w:val="000000"/>
          <w:szCs w:val="24"/>
        </w:rPr>
        <w:t>bez zbytečného odkladu, nejpozději však do</w:t>
      </w:r>
      <w:r w:rsidR="00DA1B56" w:rsidRPr="0051579C">
        <w:rPr>
          <w:color w:val="000000"/>
          <w:szCs w:val="24"/>
        </w:rPr>
        <w:t> </w:t>
      </w:r>
      <w:r w:rsidR="00467A44" w:rsidRPr="0051579C">
        <w:rPr>
          <w:color w:val="000000"/>
          <w:szCs w:val="24"/>
        </w:rPr>
        <w:t>15</w:t>
      </w:r>
      <w:r w:rsidR="002A0688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dnů po uplatnění oprávněné reklamace objednatelem</w:t>
      </w:r>
      <w:r w:rsidR="00983128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učiněné písemnou formou</w:t>
      </w:r>
      <w:r w:rsidR="00514FDF" w:rsidRPr="0051579C">
        <w:rPr>
          <w:color w:val="000000"/>
          <w:szCs w:val="24"/>
        </w:rPr>
        <w:t>,</w:t>
      </w:r>
      <w:r w:rsidR="00A24296" w:rsidRPr="0051579C">
        <w:rPr>
          <w:color w:val="000000"/>
          <w:szCs w:val="24"/>
        </w:rPr>
        <w:t xml:space="preserve"> za </w:t>
      </w:r>
      <w:r w:rsidR="00983128" w:rsidRPr="0051579C">
        <w:rPr>
          <w:color w:val="000000"/>
          <w:szCs w:val="24"/>
        </w:rPr>
        <w:t>písemnou formu je</w:t>
      </w:r>
      <w:r w:rsidR="00DF585E" w:rsidRPr="0051579C">
        <w:rPr>
          <w:color w:val="000000"/>
          <w:szCs w:val="24"/>
        </w:rPr>
        <w:t xml:space="preserve"> v případě reklamace</w:t>
      </w:r>
      <w:r w:rsidR="00983128" w:rsidRPr="0051579C">
        <w:rPr>
          <w:color w:val="000000"/>
          <w:szCs w:val="24"/>
        </w:rPr>
        <w:t xml:space="preserve"> považována i forma e-mailu</w:t>
      </w:r>
      <w:r w:rsidRPr="0051579C">
        <w:rPr>
          <w:color w:val="000000"/>
          <w:szCs w:val="24"/>
        </w:rPr>
        <w:t>.</w:t>
      </w:r>
    </w:p>
    <w:p w14:paraId="3E9AC9BA" w14:textId="3EB9B8D9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neodstranění reklamované vady v dohodnutém termínu a čase se zhotovitel zavazuje nést </w:t>
      </w:r>
      <w:r w:rsidR="00170BFB">
        <w:rPr>
          <w:color w:val="000000"/>
          <w:szCs w:val="24"/>
        </w:rPr>
        <w:t>škody</w:t>
      </w:r>
      <w:r w:rsidRPr="0051579C">
        <w:rPr>
          <w:color w:val="000000"/>
          <w:szCs w:val="24"/>
        </w:rPr>
        <w:t xml:space="preserve"> v prokazatelné výši vzniklé </w:t>
      </w:r>
      <w:r w:rsidR="002A0688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nezajištěním odstranění vady v dohodnutém termínu dle </w:t>
      </w:r>
      <w:r w:rsidR="001915FC" w:rsidRPr="0051579C">
        <w:rPr>
          <w:color w:val="000000"/>
          <w:szCs w:val="24"/>
        </w:rPr>
        <w:t xml:space="preserve">odst. </w:t>
      </w:r>
      <w:r w:rsidR="00873F63" w:rsidRPr="0051579C">
        <w:rPr>
          <w:color w:val="000000"/>
          <w:szCs w:val="24"/>
        </w:rPr>
        <w:t>3</w:t>
      </w:r>
      <w:r w:rsidRPr="0051579C">
        <w:rPr>
          <w:color w:val="000000"/>
          <w:szCs w:val="24"/>
        </w:rPr>
        <w:t>.</w:t>
      </w:r>
    </w:p>
    <w:p w14:paraId="5339C4B4" w14:textId="2738AAD5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Pokud zhotovitel neprovede odstranění reklamované vady </w:t>
      </w:r>
      <w:r w:rsidR="00DA1B56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 xml:space="preserve">v termínu uvedeném v  </w:t>
      </w:r>
      <w:r w:rsidR="001915FC" w:rsidRPr="0051579C">
        <w:rPr>
          <w:color w:val="000000"/>
          <w:szCs w:val="24"/>
        </w:rPr>
        <w:t xml:space="preserve">odst. </w:t>
      </w:r>
      <w:r w:rsidR="00873F63" w:rsidRPr="0051579C">
        <w:rPr>
          <w:color w:val="000000"/>
          <w:szCs w:val="24"/>
        </w:rPr>
        <w:t>3</w:t>
      </w:r>
      <w:r w:rsidRPr="0051579C">
        <w:rPr>
          <w:color w:val="000000"/>
          <w:szCs w:val="24"/>
        </w:rPr>
        <w:t xml:space="preserve">, je </w:t>
      </w:r>
      <w:r w:rsidR="004D3763" w:rsidRPr="0051579C">
        <w:rPr>
          <w:color w:val="000000"/>
          <w:szCs w:val="24"/>
        </w:rPr>
        <w:t>objednatel</w:t>
      </w:r>
      <w:r w:rsidRPr="0051579C">
        <w:rPr>
          <w:color w:val="000000"/>
          <w:szCs w:val="24"/>
        </w:rPr>
        <w:t xml:space="preserve"> oprávněn pověřit odstraněním vady jinou </w:t>
      </w:r>
      <w:r w:rsidR="00C3410E">
        <w:rPr>
          <w:color w:val="000000"/>
          <w:szCs w:val="24"/>
        </w:rPr>
        <w:t>způsobilou</w:t>
      </w:r>
      <w:r w:rsidRPr="0051579C">
        <w:rPr>
          <w:color w:val="000000"/>
          <w:szCs w:val="24"/>
        </w:rPr>
        <w:t xml:space="preserve"> osobu. </w:t>
      </w:r>
      <w:r w:rsidR="0071613C">
        <w:rPr>
          <w:color w:val="000000"/>
          <w:szCs w:val="24"/>
        </w:rPr>
        <w:t>N</w:t>
      </w:r>
      <w:r w:rsidRPr="0051579C">
        <w:rPr>
          <w:color w:val="000000"/>
          <w:szCs w:val="24"/>
        </w:rPr>
        <w:t>áklady na odstranění reklamované vady</w:t>
      </w:r>
      <w:r w:rsidR="00B826E4" w:rsidRPr="0051579C">
        <w:rPr>
          <w:color w:val="000000"/>
          <w:szCs w:val="24"/>
        </w:rPr>
        <w:t xml:space="preserve">, resp. </w:t>
      </w:r>
      <w:r w:rsidR="00A63AB2">
        <w:rPr>
          <w:color w:val="000000"/>
          <w:szCs w:val="24"/>
        </w:rPr>
        <w:t>škodou</w:t>
      </w:r>
      <w:r w:rsidR="0071613C">
        <w:rPr>
          <w:color w:val="000000"/>
          <w:szCs w:val="24"/>
        </w:rPr>
        <w:t xml:space="preserve"> </w:t>
      </w:r>
      <w:r w:rsidR="0069297D">
        <w:rPr>
          <w:color w:val="000000"/>
          <w:szCs w:val="24"/>
        </w:rPr>
        <w:t>související s u</w:t>
      </w:r>
      <w:r w:rsidR="00B826E4" w:rsidRPr="0051579C">
        <w:rPr>
          <w:color w:val="000000"/>
          <w:szCs w:val="24"/>
        </w:rPr>
        <w:t>platnění</w:t>
      </w:r>
      <w:r w:rsidR="0071613C">
        <w:rPr>
          <w:color w:val="000000"/>
          <w:szCs w:val="24"/>
        </w:rPr>
        <w:t>m</w:t>
      </w:r>
      <w:r w:rsidR="00B826E4" w:rsidRPr="0051579C">
        <w:rPr>
          <w:color w:val="000000"/>
          <w:szCs w:val="24"/>
        </w:rPr>
        <w:t xml:space="preserve"> reklamace,</w:t>
      </w:r>
      <w:r w:rsidRPr="0051579C">
        <w:rPr>
          <w:color w:val="000000"/>
          <w:szCs w:val="24"/>
        </w:rPr>
        <w:t xml:space="preserve"> </w:t>
      </w:r>
      <w:r w:rsidR="0069297D">
        <w:rPr>
          <w:color w:val="000000"/>
          <w:szCs w:val="24"/>
        </w:rPr>
        <w:t>na</w:t>
      </w:r>
      <w:r w:rsidRPr="0051579C">
        <w:rPr>
          <w:color w:val="000000"/>
          <w:szCs w:val="24"/>
        </w:rPr>
        <w:t xml:space="preserve">hradí </w:t>
      </w:r>
      <w:r w:rsidR="00DA1B56" w:rsidRPr="0051579C">
        <w:rPr>
          <w:color w:val="000000"/>
          <w:szCs w:val="24"/>
        </w:rPr>
        <w:t xml:space="preserve">objednateli </w:t>
      </w:r>
      <w:r w:rsidRPr="0051579C">
        <w:rPr>
          <w:color w:val="000000"/>
          <w:szCs w:val="24"/>
        </w:rPr>
        <w:t>zhotovitel</w:t>
      </w:r>
      <w:r w:rsidR="001915FC" w:rsidRPr="0051579C">
        <w:rPr>
          <w:color w:val="000000"/>
          <w:szCs w:val="24"/>
        </w:rPr>
        <w:t xml:space="preserve"> do 15 dnů ode dne, kdy objednatel zhotoviteli zaslal výzvu k úhradě</w:t>
      </w:r>
      <w:r w:rsidRPr="0051579C">
        <w:rPr>
          <w:color w:val="000000"/>
          <w:szCs w:val="24"/>
        </w:rPr>
        <w:t>.</w:t>
      </w:r>
    </w:p>
    <w:p w14:paraId="6A3C146A" w14:textId="77777777" w:rsidR="00EE1407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Reklamaci lze uplatnit nejpozději do posledního dne záruční </w:t>
      </w:r>
      <w:r w:rsidR="00DA1B56" w:rsidRPr="0051579C">
        <w:rPr>
          <w:color w:val="000000"/>
          <w:szCs w:val="24"/>
        </w:rPr>
        <w:t>doby</w:t>
      </w:r>
      <w:r w:rsidRPr="0051579C">
        <w:rPr>
          <w:color w:val="000000"/>
          <w:szCs w:val="24"/>
        </w:rPr>
        <w:t xml:space="preserve">, přičemž i reklamace odeslaná </w:t>
      </w:r>
      <w:r w:rsidR="00DA1B56" w:rsidRPr="0051579C">
        <w:rPr>
          <w:color w:val="000000"/>
          <w:szCs w:val="24"/>
        </w:rPr>
        <w:t xml:space="preserve">objednatelem </w:t>
      </w:r>
      <w:r w:rsidRPr="0051579C">
        <w:rPr>
          <w:color w:val="000000"/>
          <w:szCs w:val="24"/>
        </w:rPr>
        <w:t xml:space="preserve">v poslední den záruční </w:t>
      </w:r>
      <w:r w:rsidR="00DA1B56" w:rsidRPr="0051579C">
        <w:rPr>
          <w:color w:val="000000"/>
          <w:szCs w:val="24"/>
        </w:rPr>
        <w:t xml:space="preserve">doby </w:t>
      </w:r>
      <w:r w:rsidRPr="0051579C">
        <w:rPr>
          <w:color w:val="000000"/>
          <w:szCs w:val="24"/>
        </w:rPr>
        <w:t>se považuje za včas uplatněnou.</w:t>
      </w:r>
    </w:p>
    <w:p w14:paraId="1DE81D59" w14:textId="77777777" w:rsidR="00E21B86" w:rsidRPr="0051579C" w:rsidRDefault="00EE1407" w:rsidP="00A31676">
      <w:pPr>
        <w:pStyle w:val="Zkladntex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>Pokud činností zhotovitele</w:t>
      </w:r>
      <w:r w:rsidR="00B54785" w:rsidRPr="0051579C">
        <w:rPr>
          <w:color w:val="000000"/>
          <w:szCs w:val="24"/>
        </w:rPr>
        <w:t>, resp. vadou díla,</w:t>
      </w:r>
      <w:r w:rsidRPr="0051579C">
        <w:rPr>
          <w:color w:val="000000"/>
          <w:szCs w:val="24"/>
        </w:rPr>
        <w:t xml:space="preserve"> dojde ke způsobení škody </w:t>
      </w:r>
      <w:r w:rsidR="0091160F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n</w:t>
      </w:r>
      <w:r w:rsidR="0070303E" w:rsidRPr="0051579C">
        <w:rPr>
          <w:color w:val="000000"/>
          <w:szCs w:val="24"/>
        </w:rPr>
        <w:t xml:space="preserve">ebo </w:t>
      </w:r>
      <w:r w:rsidR="00DA1B56" w:rsidRPr="0051579C">
        <w:rPr>
          <w:color w:val="000000"/>
          <w:szCs w:val="24"/>
        </w:rPr>
        <w:t xml:space="preserve">třetí </w:t>
      </w:r>
      <w:r w:rsidR="002205F5">
        <w:rPr>
          <w:color w:val="000000"/>
          <w:szCs w:val="24"/>
          <w:lang w:val="cs-CZ"/>
        </w:rPr>
        <w:t>osobě</w:t>
      </w:r>
      <w:r w:rsidR="00B54785" w:rsidRPr="0051579C">
        <w:rPr>
          <w:color w:val="000000"/>
          <w:szCs w:val="24"/>
        </w:rPr>
        <w:t>,</w:t>
      </w:r>
      <w:r w:rsidRPr="0051579C">
        <w:rPr>
          <w:color w:val="000000"/>
          <w:szCs w:val="24"/>
        </w:rPr>
        <w:t xml:space="preserve"> je zhotovitel povinen bez zbytečného odkladu škodu odstranit, </w:t>
      </w:r>
      <w:r w:rsidR="00B54785" w:rsidRPr="0051579C">
        <w:rPr>
          <w:color w:val="000000"/>
          <w:szCs w:val="24"/>
        </w:rPr>
        <w:t>z</w:t>
      </w:r>
      <w:r w:rsidRPr="0051579C">
        <w:rPr>
          <w:color w:val="000000"/>
          <w:szCs w:val="24"/>
        </w:rPr>
        <w:t>jednat nápravu a není-li to možné, pak finančně uhradit. Veškeré náklady s tím spojené nese zhotovitel.</w:t>
      </w:r>
    </w:p>
    <w:p w14:paraId="6CBA95F4" w14:textId="43FE6B32" w:rsidR="00DC2BAF" w:rsidRPr="0051579C" w:rsidRDefault="00DC2BAF" w:rsidP="00DF5DF5">
      <w:pPr>
        <w:pStyle w:val="Nadpis4"/>
        <w:keepLines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pokuty</w:t>
      </w:r>
    </w:p>
    <w:p w14:paraId="4D179B70" w14:textId="1565E407" w:rsidR="00987F20" w:rsidRPr="0051579C" w:rsidRDefault="00987F20" w:rsidP="007C0CB1">
      <w:pPr>
        <w:pStyle w:val="Zkladntext"/>
        <w:keepNext/>
        <w:keepLines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zhotovitele s termínem předání </w:t>
      </w:r>
      <w:r w:rsidR="00F644A0" w:rsidRPr="0051579C">
        <w:rPr>
          <w:color w:val="000000"/>
          <w:szCs w:val="24"/>
        </w:rPr>
        <w:t>dí</w:t>
      </w:r>
      <w:r w:rsidRPr="0051579C">
        <w:rPr>
          <w:color w:val="000000"/>
          <w:szCs w:val="24"/>
        </w:rPr>
        <w:t>la</w:t>
      </w:r>
      <w:r w:rsidR="002D3A48">
        <w:rPr>
          <w:color w:val="000000"/>
          <w:szCs w:val="24"/>
        </w:rPr>
        <w:t xml:space="preserve"> (i části díla)</w:t>
      </w:r>
      <w:r w:rsidRPr="0051579C">
        <w:rPr>
          <w:color w:val="000000"/>
          <w:szCs w:val="24"/>
        </w:rPr>
        <w:t xml:space="preserve"> uhradí zhotovitel </w:t>
      </w:r>
      <w:r w:rsidR="00B11322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smluvní pokutu ve výši </w:t>
      </w:r>
      <w:r w:rsidR="00C759BF">
        <w:rPr>
          <w:color w:val="000000"/>
          <w:szCs w:val="24"/>
          <w:lang w:val="cs-CZ"/>
        </w:rPr>
        <w:t>0,5</w:t>
      </w:r>
      <w:r w:rsidR="00C759BF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% z celkové ceny</w:t>
      </w:r>
      <w:r w:rsidR="00F644A0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díla</w:t>
      </w:r>
      <w:r w:rsidR="00952955" w:rsidRPr="0051579C">
        <w:rPr>
          <w:color w:val="000000"/>
          <w:szCs w:val="24"/>
        </w:rPr>
        <w:t xml:space="preserve"> </w:t>
      </w:r>
      <w:r w:rsidRPr="0051579C">
        <w:rPr>
          <w:color w:val="000000"/>
          <w:szCs w:val="24"/>
        </w:rPr>
        <w:t>za</w:t>
      </w:r>
      <w:r w:rsidR="00A24296" w:rsidRPr="0051579C">
        <w:rPr>
          <w:color w:val="000000"/>
          <w:szCs w:val="24"/>
        </w:rPr>
        <w:t> </w:t>
      </w:r>
      <w:r w:rsidRPr="0051579C">
        <w:rPr>
          <w:color w:val="000000"/>
          <w:szCs w:val="24"/>
        </w:rPr>
        <w:t>každý započatý den prodlení</w:t>
      </w:r>
      <w:r w:rsidR="000B4A7E" w:rsidRPr="0051579C">
        <w:rPr>
          <w:color w:val="000000"/>
          <w:szCs w:val="24"/>
        </w:rPr>
        <w:t>.</w:t>
      </w:r>
      <w:r w:rsidRPr="0051579C">
        <w:rPr>
          <w:color w:val="000000"/>
          <w:szCs w:val="24"/>
        </w:rPr>
        <w:t xml:space="preserve"> </w:t>
      </w:r>
      <w:r w:rsidR="00DA60D4">
        <w:rPr>
          <w:color w:val="000000"/>
          <w:szCs w:val="24"/>
          <w:lang w:val="cs-CZ"/>
        </w:rPr>
        <w:t>Nárok objednatele</w:t>
      </w:r>
      <w:r w:rsidR="004E1443" w:rsidRPr="004E1443">
        <w:rPr>
          <w:color w:val="000000"/>
          <w:szCs w:val="24"/>
          <w:lang w:val="cs-CZ"/>
        </w:rPr>
        <w:t xml:space="preserve"> na</w:t>
      </w:r>
      <w:r w:rsidR="00D1020B">
        <w:rPr>
          <w:color w:val="000000"/>
          <w:szCs w:val="24"/>
          <w:lang w:val="cs-CZ"/>
        </w:rPr>
        <w:t xml:space="preserve"> smluvní</w:t>
      </w:r>
      <w:r w:rsidR="004E1443" w:rsidRPr="004E1443">
        <w:rPr>
          <w:color w:val="000000"/>
          <w:szCs w:val="24"/>
          <w:lang w:val="cs-CZ"/>
        </w:rPr>
        <w:t xml:space="preserve"> pokutu za prodlení</w:t>
      </w:r>
      <w:r w:rsidR="004E1443">
        <w:rPr>
          <w:color w:val="000000"/>
          <w:szCs w:val="24"/>
          <w:lang w:val="cs-CZ"/>
        </w:rPr>
        <w:t xml:space="preserve"> dle předchozí věty</w:t>
      </w:r>
      <w:r w:rsidR="004E1443" w:rsidRPr="004E1443">
        <w:rPr>
          <w:color w:val="000000"/>
          <w:szCs w:val="24"/>
          <w:lang w:val="cs-CZ"/>
        </w:rPr>
        <w:t xml:space="preserve"> nevzniká, vzniklo-li prodlení v rámci řízení o povolení záměru z objektivních důvodů, které zhotovitel ani při řádné činnosti dle této smlouvy nebyl s to ovlivnit</w:t>
      </w:r>
      <w:r w:rsidR="00EA32AF">
        <w:rPr>
          <w:color w:val="000000"/>
          <w:szCs w:val="24"/>
          <w:lang w:val="cs-CZ"/>
        </w:rPr>
        <w:t xml:space="preserve"> či </w:t>
      </w:r>
      <w:r w:rsidR="008E61CD">
        <w:rPr>
          <w:color w:val="000000"/>
          <w:szCs w:val="24"/>
          <w:lang w:val="cs-CZ"/>
        </w:rPr>
        <w:t>jej předvídat</w:t>
      </w:r>
      <w:r w:rsidR="004E1443">
        <w:rPr>
          <w:color w:val="000000"/>
          <w:szCs w:val="24"/>
          <w:lang w:val="cs-CZ"/>
        </w:rPr>
        <w:t>.</w:t>
      </w:r>
    </w:p>
    <w:p w14:paraId="1DB303D0" w14:textId="77777777" w:rsidR="00987F20" w:rsidRPr="0051579C" w:rsidRDefault="00987F20" w:rsidP="007C0CB1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zhotovitele s odstraněním každé </w:t>
      </w:r>
      <w:r w:rsidR="00DA1B56" w:rsidRPr="0051579C">
        <w:rPr>
          <w:color w:val="000000"/>
          <w:szCs w:val="24"/>
        </w:rPr>
        <w:t xml:space="preserve">oprávněně </w:t>
      </w:r>
      <w:r w:rsidRPr="0051579C">
        <w:rPr>
          <w:color w:val="000000"/>
          <w:szCs w:val="24"/>
        </w:rPr>
        <w:t xml:space="preserve">reklamované vady v dohodnutém termínu uhradí zhotovitel </w:t>
      </w:r>
      <w:r w:rsidR="00B11322" w:rsidRPr="0051579C">
        <w:rPr>
          <w:color w:val="000000"/>
          <w:szCs w:val="24"/>
        </w:rPr>
        <w:t>objednateli</w:t>
      </w:r>
      <w:r w:rsidRPr="0051579C">
        <w:rPr>
          <w:color w:val="000000"/>
          <w:szCs w:val="24"/>
        </w:rPr>
        <w:t xml:space="preserve"> smluvní pokutu ve výši 1 000 Kč</w:t>
      </w:r>
      <w:r w:rsidR="006A3C90" w:rsidRPr="0051579C">
        <w:rPr>
          <w:color w:val="000000"/>
          <w:szCs w:val="24"/>
        </w:rPr>
        <w:t xml:space="preserve"> za každý </w:t>
      </w:r>
      <w:r w:rsidR="00DA1B56" w:rsidRPr="0051579C">
        <w:rPr>
          <w:color w:val="000000"/>
          <w:szCs w:val="24"/>
        </w:rPr>
        <w:t xml:space="preserve">započatý </w:t>
      </w:r>
      <w:r w:rsidR="006A3C90" w:rsidRPr="0051579C">
        <w:rPr>
          <w:color w:val="000000"/>
          <w:szCs w:val="24"/>
        </w:rPr>
        <w:t>den prodlení</w:t>
      </w:r>
      <w:r w:rsidRPr="0051579C">
        <w:rPr>
          <w:color w:val="000000"/>
          <w:szCs w:val="24"/>
        </w:rPr>
        <w:t>.</w:t>
      </w:r>
    </w:p>
    <w:p w14:paraId="77A5FA28" w14:textId="77777777" w:rsidR="00427CB5" w:rsidRPr="0051579C" w:rsidRDefault="00DC2BAF" w:rsidP="000B4A7E">
      <w:pPr>
        <w:pStyle w:val="Zkladntex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color w:val="000000"/>
          <w:szCs w:val="24"/>
        </w:rPr>
      </w:pPr>
      <w:r w:rsidRPr="0051579C">
        <w:rPr>
          <w:color w:val="000000"/>
          <w:szCs w:val="24"/>
        </w:rPr>
        <w:t xml:space="preserve">V případě prodlení </w:t>
      </w:r>
      <w:r w:rsidR="00D16601" w:rsidRPr="0051579C">
        <w:rPr>
          <w:color w:val="000000"/>
          <w:szCs w:val="24"/>
        </w:rPr>
        <w:t xml:space="preserve">objednatele s úhradou </w:t>
      </w:r>
      <w:r w:rsidR="001915FC" w:rsidRPr="0051579C">
        <w:rPr>
          <w:color w:val="000000"/>
          <w:szCs w:val="24"/>
        </w:rPr>
        <w:t xml:space="preserve">faktury vystavené zhotovitelem </w:t>
      </w:r>
      <w:r w:rsidR="00B76B14" w:rsidRPr="0051579C">
        <w:rPr>
          <w:color w:val="000000"/>
          <w:szCs w:val="24"/>
        </w:rPr>
        <w:t xml:space="preserve">uhradí objednatel </w:t>
      </w:r>
      <w:r w:rsidR="00833B65">
        <w:rPr>
          <w:color w:val="000000"/>
          <w:szCs w:val="24"/>
          <w:lang w:val="cs-CZ"/>
        </w:rPr>
        <w:t xml:space="preserve">zhotoviteli </w:t>
      </w:r>
      <w:r w:rsidR="00B76B14" w:rsidRPr="0051579C">
        <w:rPr>
          <w:color w:val="000000"/>
          <w:szCs w:val="24"/>
        </w:rPr>
        <w:t xml:space="preserve">smluvní pokutu ve výši </w:t>
      </w:r>
      <w:r w:rsidR="00C759BF">
        <w:rPr>
          <w:color w:val="000000"/>
          <w:szCs w:val="24"/>
          <w:lang w:val="cs-CZ"/>
        </w:rPr>
        <w:t>0,5</w:t>
      </w:r>
      <w:r w:rsidR="00C759BF" w:rsidRPr="0051579C">
        <w:rPr>
          <w:color w:val="000000"/>
          <w:szCs w:val="24"/>
        </w:rPr>
        <w:t xml:space="preserve"> </w:t>
      </w:r>
      <w:r w:rsidR="00B76B14" w:rsidRPr="0051579C">
        <w:rPr>
          <w:color w:val="000000"/>
          <w:szCs w:val="24"/>
        </w:rPr>
        <w:t>% z dlužné částky po splatnosti za každý započatý den prodlení.</w:t>
      </w:r>
    </w:p>
    <w:p w14:paraId="357AC831" w14:textId="77777777" w:rsidR="00427CB5" w:rsidRPr="0051579C" w:rsidRDefault="00110630" w:rsidP="005A4D02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Uplatněním smluvních pokut nezaniká smluvním stranám nárok na náhradu škody. </w:t>
      </w:r>
      <w:r w:rsidR="00DC2BAF" w:rsidRPr="0051579C">
        <w:rPr>
          <w:color w:val="000000"/>
          <w:sz w:val="24"/>
          <w:szCs w:val="24"/>
        </w:rPr>
        <w:t>Sjednané sankce hradí povinná strana nezávisle na tom, zda a v jaké výši vznikne druhé straně v této souvislosti škoda</w:t>
      </w:r>
      <w:r w:rsidR="00427CB5" w:rsidRPr="0051579C">
        <w:rPr>
          <w:color w:val="000000"/>
          <w:sz w:val="24"/>
          <w:szCs w:val="24"/>
        </w:rPr>
        <w:t>, kterou lze vymáhat samostatně.</w:t>
      </w:r>
    </w:p>
    <w:p w14:paraId="425EDCC9" w14:textId="77777777" w:rsidR="00382255" w:rsidRPr="0051579C" w:rsidRDefault="00382255" w:rsidP="0038225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případě, že objednatel zjistí na díle skryté vady, o nichž zhotovitel věděl nebo musel vědět v době dodání díla</w:t>
      </w:r>
      <w:r w:rsidR="00392D09" w:rsidRPr="0051579C">
        <w:rPr>
          <w:color w:val="000000"/>
          <w:sz w:val="24"/>
          <w:szCs w:val="24"/>
        </w:rPr>
        <w:t>, a přesto o nich</w:t>
      </w:r>
      <w:r w:rsidR="00E545B2" w:rsidRPr="0051579C">
        <w:rPr>
          <w:color w:val="000000"/>
          <w:sz w:val="24"/>
          <w:szCs w:val="24"/>
        </w:rPr>
        <w:t xml:space="preserve"> objednatele včas neinformoval</w:t>
      </w:r>
      <w:r w:rsidRPr="0051579C">
        <w:rPr>
          <w:color w:val="000000"/>
          <w:sz w:val="24"/>
          <w:szCs w:val="24"/>
        </w:rPr>
        <w:t xml:space="preserve">, je objednatel oprávněn požadovat smluvní pokutu ve výši 10 % z celkové ceny </w:t>
      </w:r>
      <w:r w:rsidR="00833B65">
        <w:rPr>
          <w:color w:val="000000"/>
          <w:sz w:val="24"/>
          <w:szCs w:val="24"/>
        </w:rPr>
        <w:t>díla</w:t>
      </w:r>
      <w:r w:rsidRPr="0051579C">
        <w:rPr>
          <w:color w:val="000000"/>
          <w:sz w:val="24"/>
          <w:szCs w:val="24"/>
        </w:rPr>
        <w:t>.</w:t>
      </w:r>
      <w:r w:rsidR="00E545B2" w:rsidRPr="0051579C">
        <w:rPr>
          <w:color w:val="000000"/>
          <w:sz w:val="24"/>
          <w:szCs w:val="24"/>
        </w:rPr>
        <w:t xml:space="preserve"> Právo na smluvní pokutu dle předchozí věty se promlčuje za 15 let od okamžiku předání </w:t>
      </w:r>
      <w:r w:rsidR="00C523B9">
        <w:rPr>
          <w:color w:val="000000"/>
          <w:sz w:val="24"/>
          <w:szCs w:val="24"/>
        </w:rPr>
        <w:t xml:space="preserve">celého </w:t>
      </w:r>
      <w:r w:rsidR="00E545B2" w:rsidRPr="0051579C">
        <w:rPr>
          <w:color w:val="000000"/>
          <w:sz w:val="24"/>
          <w:szCs w:val="24"/>
        </w:rPr>
        <w:t>díla.</w:t>
      </w:r>
    </w:p>
    <w:p w14:paraId="4C48F4D1" w14:textId="12633163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lastRenderedPageBreak/>
        <w:t>Odstoupení od smlouvy</w:t>
      </w:r>
    </w:p>
    <w:p w14:paraId="25E4E20D" w14:textId="6E1B2AFC" w:rsidR="00BE5005" w:rsidRPr="0051579C" w:rsidRDefault="00BE5005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Kterákoli smluvní strana je oprávněna od této smlouvy odstoupit v případě, že dojde k </w:t>
      </w:r>
      <w:r w:rsidR="00D72A69" w:rsidRPr="0051579C">
        <w:rPr>
          <w:color w:val="000000"/>
          <w:sz w:val="24"/>
          <w:szCs w:val="24"/>
        </w:rPr>
        <w:t xml:space="preserve">podstatnému </w:t>
      </w:r>
      <w:r w:rsidRPr="0051579C">
        <w:rPr>
          <w:color w:val="000000"/>
          <w:sz w:val="24"/>
          <w:szCs w:val="24"/>
        </w:rPr>
        <w:t>porušení této smlouvy druhou smluvní stranou</w:t>
      </w:r>
      <w:r w:rsidR="00B85852">
        <w:rPr>
          <w:color w:val="000000"/>
          <w:sz w:val="24"/>
          <w:szCs w:val="24"/>
        </w:rPr>
        <w:t xml:space="preserve"> a v dalších případech předvídaných občanským zákoníkem</w:t>
      </w:r>
      <w:r w:rsidR="003A7A51">
        <w:rPr>
          <w:color w:val="000000"/>
          <w:sz w:val="24"/>
          <w:szCs w:val="24"/>
        </w:rPr>
        <w:t>, n</w:t>
      </w:r>
      <w:r w:rsidR="00D16B8F">
        <w:rPr>
          <w:color w:val="000000"/>
          <w:sz w:val="24"/>
          <w:szCs w:val="24"/>
        </w:rPr>
        <w:t>ení-li taková možnost vyloučena touto smlouvou</w:t>
      </w:r>
      <w:r w:rsidRPr="0051579C">
        <w:rPr>
          <w:color w:val="000000"/>
          <w:sz w:val="24"/>
          <w:szCs w:val="24"/>
        </w:rPr>
        <w:t xml:space="preserve">. Za </w:t>
      </w:r>
      <w:r w:rsidR="00D72A69" w:rsidRPr="0051579C">
        <w:rPr>
          <w:color w:val="000000"/>
          <w:sz w:val="24"/>
          <w:szCs w:val="24"/>
        </w:rPr>
        <w:t xml:space="preserve">podstatné </w:t>
      </w:r>
      <w:r w:rsidRPr="0051579C">
        <w:rPr>
          <w:color w:val="000000"/>
          <w:sz w:val="24"/>
          <w:szCs w:val="24"/>
        </w:rPr>
        <w:t>porušení této smlouvy je možné považovat například:</w:t>
      </w:r>
    </w:p>
    <w:p w14:paraId="58C0C451" w14:textId="1E7F775B" w:rsidR="00BE5005" w:rsidRPr="0051579C" w:rsidRDefault="00BE5005" w:rsidP="005A1CC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neposkytování součinnosti objednatelem, pokud bez této součinnosti není možné vůbec provést část díla, případně jen se značnými obtížemi,</w:t>
      </w:r>
      <w:r w:rsidR="00857E98">
        <w:rPr>
          <w:color w:val="000000"/>
          <w:sz w:val="24"/>
          <w:szCs w:val="24"/>
        </w:rPr>
        <w:t xml:space="preserve"> a objednatel </w:t>
      </w:r>
      <w:r w:rsidR="00792382">
        <w:rPr>
          <w:color w:val="000000"/>
          <w:sz w:val="24"/>
          <w:szCs w:val="24"/>
        </w:rPr>
        <w:t>nezjedná nápravu ani po uplynutí dodatečné lhůty k nápravě poskytnuté v rámci písemné výzvy</w:t>
      </w:r>
      <w:r w:rsidR="002C3F21">
        <w:rPr>
          <w:color w:val="000000"/>
          <w:sz w:val="24"/>
          <w:szCs w:val="24"/>
        </w:rPr>
        <w:t>;</w:t>
      </w:r>
    </w:p>
    <w:p w14:paraId="76384F15" w14:textId="77777777" w:rsidR="00BE5005" w:rsidRPr="0051579C" w:rsidRDefault="00BE5005" w:rsidP="005A1CC1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průběhu provádění díla vyjde najevo, že zhotovitel není způsobilý dílo provést, příp. toto vyplývá ze způsobu provádění díla.</w:t>
      </w:r>
    </w:p>
    <w:p w14:paraId="693EDBE7" w14:textId="026A5CBD" w:rsidR="00110630" w:rsidRPr="0051579C" w:rsidRDefault="00110630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Odstoupení od smlouvy musí být písemné s uvedením důvodů, pro které odstupující smluvní strana od smlouvy odstupuje</w:t>
      </w:r>
      <w:r w:rsidR="002205F5">
        <w:rPr>
          <w:color w:val="000000"/>
          <w:sz w:val="24"/>
          <w:szCs w:val="24"/>
        </w:rPr>
        <w:t>,</w:t>
      </w:r>
      <w:r w:rsidRPr="0051579C">
        <w:rPr>
          <w:color w:val="000000"/>
          <w:sz w:val="24"/>
          <w:szCs w:val="24"/>
        </w:rPr>
        <w:t xml:space="preserve"> a musí být druhé smluvní straně doručeno.</w:t>
      </w:r>
    </w:p>
    <w:p w14:paraId="2B870FC0" w14:textId="77777777" w:rsidR="00DC2BAF" w:rsidRPr="0051579C" w:rsidRDefault="00DC2BAF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Dojde-li k odstoupení od smlouvy z důvodů na straně </w:t>
      </w:r>
      <w:r w:rsidR="00A13267" w:rsidRPr="0051579C">
        <w:rPr>
          <w:color w:val="000000"/>
          <w:sz w:val="24"/>
          <w:szCs w:val="24"/>
        </w:rPr>
        <w:t>objednatele</w:t>
      </w:r>
      <w:r w:rsidR="001B0A36" w:rsidRPr="0051579C">
        <w:rPr>
          <w:color w:val="000000"/>
          <w:sz w:val="24"/>
          <w:szCs w:val="24"/>
        </w:rPr>
        <w:t>,</w:t>
      </w:r>
      <w:r w:rsidRPr="0051579C">
        <w:rPr>
          <w:color w:val="000000"/>
          <w:sz w:val="24"/>
          <w:szCs w:val="24"/>
        </w:rPr>
        <w:t xml:space="preserve"> bude zhotovitel</w:t>
      </w:r>
      <w:r w:rsidR="00B6550E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účtovat objednateli</w:t>
      </w:r>
      <w:r w:rsidR="00B6550E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rozpraco</w:t>
      </w:r>
      <w:r w:rsidR="002559AB" w:rsidRPr="0051579C">
        <w:rPr>
          <w:color w:val="000000"/>
          <w:sz w:val="24"/>
          <w:szCs w:val="24"/>
        </w:rPr>
        <w:t xml:space="preserve">vané práce ve výši </w:t>
      </w:r>
      <w:r w:rsidR="00E209AC" w:rsidRPr="0051579C">
        <w:rPr>
          <w:color w:val="000000"/>
          <w:sz w:val="24"/>
          <w:szCs w:val="24"/>
        </w:rPr>
        <w:t xml:space="preserve">vzájemně dohodnutého </w:t>
      </w:r>
      <w:r w:rsidRPr="0051579C">
        <w:rPr>
          <w:color w:val="000000"/>
          <w:sz w:val="24"/>
          <w:szCs w:val="24"/>
        </w:rPr>
        <w:t>rozsahu vykonaných prací ke dni o</w:t>
      </w:r>
      <w:r w:rsidR="00E209AC" w:rsidRPr="0051579C">
        <w:rPr>
          <w:color w:val="000000"/>
          <w:sz w:val="24"/>
          <w:szCs w:val="24"/>
        </w:rPr>
        <w:t>dstoupení od této smlouvy, a to vzájemně dohodnutým a odsouhlaseným podílem z ujednané ceny díla.</w:t>
      </w:r>
    </w:p>
    <w:p w14:paraId="777402A0" w14:textId="77777777" w:rsidR="00DC2BAF" w:rsidRPr="0051579C" w:rsidRDefault="00DC2BAF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Dojde-li k odstoupení od smlouvy z důvodů na straně zhotovitele, je </w:t>
      </w:r>
      <w:r w:rsidR="00110630" w:rsidRPr="0051579C">
        <w:rPr>
          <w:color w:val="000000"/>
          <w:sz w:val="24"/>
          <w:szCs w:val="24"/>
        </w:rPr>
        <w:t xml:space="preserve">zhotovitel </w:t>
      </w:r>
      <w:r w:rsidRPr="0051579C">
        <w:rPr>
          <w:color w:val="000000"/>
          <w:sz w:val="24"/>
          <w:szCs w:val="24"/>
        </w:rPr>
        <w:t>povinen uhradit</w:t>
      </w:r>
      <w:r w:rsidR="00D04362" w:rsidRPr="0051579C">
        <w:rPr>
          <w:color w:val="000000"/>
          <w:sz w:val="24"/>
          <w:szCs w:val="24"/>
        </w:rPr>
        <w:t xml:space="preserve"> </w:t>
      </w:r>
      <w:r w:rsidR="00A13267" w:rsidRPr="0051579C">
        <w:rPr>
          <w:color w:val="000000"/>
          <w:sz w:val="24"/>
          <w:szCs w:val="24"/>
        </w:rPr>
        <w:t>objednateli</w:t>
      </w:r>
      <w:r w:rsidRPr="0051579C">
        <w:rPr>
          <w:color w:val="000000"/>
          <w:sz w:val="24"/>
          <w:szCs w:val="24"/>
        </w:rPr>
        <w:t xml:space="preserve"> případnou škodu, která by mu odstoupením od smlouvy vznikla.</w:t>
      </w:r>
    </w:p>
    <w:p w14:paraId="3895B813" w14:textId="457473DC" w:rsidR="00DA5D29" w:rsidRPr="0051579C" w:rsidRDefault="00DA5D29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V případě poskytnutí dodatečné přiměřené lhůty musí být lhůta poskytnuta písemně a pouze výslovně. Bude-li lhůta poskytnuta jinou než písemnou formou nebo nebude-li poskytnuta výslovně, pak takové jednání nevyvolává zákonem </w:t>
      </w:r>
      <w:r w:rsidR="00E1241A" w:rsidRPr="0051579C">
        <w:rPr>
          <w:color w:val="000000"/>
          <w:sz w:val="24"/>
          <w:szCs w:val="24"/>
        </w:rPr>
        <w:t>předvídané následky.</w:t>
      </w:r>
    </w:p>
    <w:p w14:paraId="62C385CB" w14:textId="7FAD31DD" w:rsidR="001F61D0" w:rsidRPr="0051579C" w:rsidRDefault="001F61D0" w:rsidP="00A31676">
      <w:pPr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Trvá-li objednatel na provedení díla podle zřejmě nevhodného příkazu nebo s použitím zřejmě nevhodné věci i po zhotovitelově</w:t>
      </w:r>
      <w:r w:rsidR="00C8650E">
        <w:rPr>
          <w:color w:val="000000"/>
          <w:sz w:val="24"/>
          <w:szCs w:val="24"/>
        </w:rPr>
        <w:t xml:space="preserve"> písemném</w:t>
      </w:r>
      <w:r w:rsidRPr="0051579C">
        <w:rPr>
          <w:color w:val="000000"/>
          <w:sz w:val="24"/>
          <w:szCs w:val="24"/>
        </w:rPr>
        <w:t xml:space="preserve"> upozornění, není zhotovitel oprávněn od smlouvy odstoupit.</w:t>
      </w:r>
    </w:p>
    <w:p w14:paraId="01F0B53C" w14:textId="1F8D976B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Ostatní ujednání</w:t>
      </w:r>
    </w:p>
    <w:p w14:paraId="0A657546" w14:textId="77777777" w:rsidR="00DC2BAF" w:rsidRPr="0051579C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je vlastníkem zhotovovaného díla a nese nebezpeč</w:t>
      </w:r>
      <w:r w:rsidR="0070303E" w:rsidRPr="0051579C">
        <w:rPr>
          <w:color w:val="000000"/>
          <w:sz w:val="24"/>
          <w:szCs w:val="24"/>
        </w:rPr>
        <w:t xml:space="preserve">í škody na něm </w:t>
      </w:r>
      <w:r w:rsidRPr="0051579C">
        <w:rPr>
          <w:color w:val="000000"/>
          <w:sz w:val="24"/>
          <w:szCs w:val="24"/>
        </w:rPr>
        <w:t xml:space="preserve">do okamžiku jeho převzetí </w:t>
      </w:r>
      <w:r w:rsidR="00A13267" w:rsidRPr="0051579C">
        <w:rPr>
          <w:color w:val="000000"/>
          <w:sz w:val="24"/>
          <w:szCs w:val="24"/>
        </w:rPr>
        <w:t>objednatelem</w:t>
      </w:r>
      <w:r w:rsidRPr="0051579C">
        <w:rPr>
          <w:color w:val="000000"/>
          <w:sz w:val="24"/>
          <w:szCs w:val="24"/>
        </w:rPr>
        <w:t xml:space="preserve">. </w:t>
      </w:r>
    </w:p>
    <w:p w14:paraId="7150B3EE" w14:textId="77777777" w:rsidR="00DC2BAF" w:rsidRPr="0051579C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není oprávněn poskytnout díl</w:t>
      </w:r>
      <w:r w:rsidR="00EB1915" w:rsidRPr="0051579C">
        <w:rPr>
          <w:color w:val="000000"/>
          <w:sz w:val="24"/>
          <w:szCs w:val="24"/>
        </w:rPr>
        <w:t>o</w:t>
      </w:r>
      <w:r w:rsidRPr="0051579C">
        <w:rPr>
          <w:color w:val="000000"/>
          <w:sz w:val="24"/>
          <w:szCs w:val="24"/>
        </w:rPr>
        <w:t xml:space="preserve"> jiné osobě než objednateli.</w:t>
      </w:r>
    </w:p>
    <w:p w14:paraId="40139675" w14:textId="77777777" w:rsidR="00EB1915" w:rsidRDefault="00DC2BAF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Případné požadované vícetisky nad sjednaný počet vyhotovení </w:t>
      </w:r>
      <w:r w:rsidR="002205F5">
        <w:rPr>
          <w:color w:val="000000"/>
          <w:sz w:val="24"/>
          <w:szCs w:val="24"/>
        </w:rPr>
        <w:t>PD</w:t>
      </w:r>
      <w:r w:rsidRPr="0051579C">
        <w:rPr>
          <w:color w:val="000000"/>
          <w:sz w:val="24"/>
          <w:szCs w:val="24"/>
        </w:rPr>
        <w:t xml:space="preserve"> budou </w:t>
      </w:r>
      <w:r w:rsidR="00A13267" w:rsidRPr="0051579C">
        <w:rPr>
          <w:color w:val="000000"/>
          <w:sz w:val="24"/>
          <w:szCs w:val="24"/>
        </w:rPr>
        <w:t>objednatelem</w:t>
      </w:r>
      <w:r w:rsidR="000D6A45" w:rsidRPr="0051579C">
        <w:rPr>
          <w:color w:val="000000"/>
          <w:sz w:val="24"/>
          <w:szCs w:val="24"/>
        </w:rPr>
        <w:t xml:space="preserve"> </w:t>
      </w:r>
      <w:r w:rsidRPr="0051579C">
        <w:rPr>
          <w:color w:val="000000"/>
          <w:sz w:val="24"/>
          <w:szCs w:val="24"/>
        </w:rPr>
        <w:t>objednány samostatně a samostatně budou rovněž hrazeny.</w:t>
      </w:r>
    </w:p>
    <w:p w14:paraId="4A7FCB83" w14:textId="77777777" w:rsidR="000B5754" w:rsidRPr="0051579C" w:rsidRDefault="000B5754" w:rsidP="004B4140">
      <w:pPr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 případě, že je dílo výsledkem činnosti, který je chráněn právem duševního vlastnictví, se smluvní strany dohodly na následujícím:</w:t>
      </w:r>
    </w:p>
    <w:p w14:paraId="23AF4598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 Předáním díla či jeho části přechází na objednatele výhradní licence k užití předaného díla či jeho části ke všem obvyklým účelům. Obvyklým účelem smluvní strany rozumí i užití díla či jeho části jako podkladu při zadávacím (výběrovém) řízení na výběr třetí osoby, která dílo dokončí, jakož i předání třetí osobě k užití za účelem vypracování (dopracování) díla, nebo jeho užití jako podkladu k vytvoření jiného díla. V rozsahu užití k vypracování (dopracování) díla přechází na vybranou třetí osobu právo užití všech částí díla předaných zhotovitelem objednateli. </w:t>
      </w:r>
    </w:p>
    <w:p w14:paraId="160DAC5E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Zhotovitel poskytuje objednateli licenci bezúplatně na dobu neurčitou a bez územního omezení použití díla, objednatele opravňuje pořizovat rozmnoženiny díla a udělovat licenci k užití díla třetím osobám.</w:t>
      </w:r>
    </w:p>
    <w:p w14:paraId="259A44F4" w14:textId="1A798482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strany se dohodly, že zhotovitel není po předání díla oprávněn užít dílo ani jeho část bez předchozího písemného souhlasu objednatele. Smluvní strany se dále dohodly, že</w:t>
      </w:r>
      <w:r w:rsidR="00FE2F2B">
        <w:rPr>
          <w:color w:val="000000"/>
          <w:sz w:val="24"/>
          <w:szCs w:val="24"/>
        </w:rPr>
        <w:t xml:space="preserve"> </w:t>
      </w:r>
      <w:r w:rsidR="00FE2F2B" w:rsidRPr="0051579C">
        <w:rPr>
          <w:color w:val="000000"/>
          <w:sz w:val="24"/>
          <w:szCs w:val="24"/>
        </w:rPr>
        <w:t>bez předchozího písemného souhlasu objednatele</w:t>
      </w:r>
      <w:r w:rsidR="00FE2F2B">
        <w:rPr>
          <w:color w:val="000000"/>
          <w:sz w:val="24"/>
          <w:szCs w:val="24"/>
        </w:rPr>
        <w:t xml:space="preserve"> není</w:t>
      </w:r>
      <w:r w:rsidRPr="0051579C">
        <w:rPr>
          <w:color w:val="000000"/>
          <w:sz w:val="24"/>
          <w:szCs w:val="24"/>
        </w:rPr>
        <w:t xml:space="preserve"> zhotovitel oprávněn poskytnout jakoukoliv licenci jiné osobě než objednateli, a to ani v rozsahu je</w:t>
      </w:r>
      <w:r w:rsidR="002205F5">
        <w:rPr>
          <w:color w:val="000000"/>
          <w:sz w:val="24"/>
          <w:szCs w:val="24"/>
        </w:rPr>
        <w:t>n</w:t>
      </w:r>
      <w:r w:rsidRPr="0051579C">
        <w:rPr>
          <w:color w:val="000000"/>
          <w:sz w:val="24"/>
          <w:szCs w:val="24"/>
        </w:rPr>
        <w:t>ž není v rozporu s oprávněnými zájmy objednatele.</w:t>
      </w:r>
    </w:p>
    <w:p w14:paraId="2A53FDF6" w14:textId="77777777" w:rsidR="000B5754" w:rsidRPr="0051579C" w:rsidRDefault="000B5754" w:rsidP="00C523B9">
      <w:pPr>
        <w:numPr>
          <w:ilvl w:val="1"/>
          <w:numId w:val="6"/>
        </w:numPr>
        <w:tabs>
          <w:tab w:val="clear" w:pos="1440"/>
          <w:tab w:val="num" w:pos="709"/>
        </w:tabs>
        <w:ind w:left="709" w:hanging="283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Objednatel není povinen licenci využívat.</w:t>
      </w:r>
    </w:p>
    <w:p w14:paraId="7ECC513C" w14:textId="77777777" w:rsidR="004B4140" w:rsidRPr="004B4140" w:rsidRDefault="004B4140" w:rsidP="004B4140">
      <w:pPr>
        <w:rPr>
          <w:lang w:val="x-none" w:eastAsia="x-none"/>
        </w:rPr>
      </w:pPr>
    </w:p>
    <w:p w14:paraId="7F55666D" w14:textId="39411CC9" w:rsidR="00DC2BAF" w:rsidRPr="0051579C" w:rsidRDefault="00DC2BAF" w:rsidP="00DF5DF5">
      <w:pPr>
        <w:pStyle w:val="Nadpis4"/>
        <w:numPr>
          <w:ilvl w:val="0"/>
          <w:numId w:val="37"/>
        </w:numPr>
        <w:spacing w:before="360" w:after="240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Závěrečná ustanovení</w:t>
      </w:r>
    </w:p>
    <w:p w14:paraId="0A4758B7" w14:textId="77777777" w:rsidR="0096170A" w:rsidRPr="0051579C" w:rsidRDefault="0096170A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V případě, že se některé ustanovení této smlouvy ukáže jako neplatné, neúčinné či nevymahatelné, nemá toto za následek neplatnost, nevymahatelnost či neúčinnost smlouvy jako celku. V takovém </w:t>
      </w:r>
      <w:r w:rsidRPr="0051579C">
        <w:rPr>
          <w:color w:val="000000"/>
          <w:sz w:val="24"/>
          <w:szCs w:val="24"/>
        </w:rPr>
        <w:lastRenderedPageBreak/>
        <w:t>případě se smluvní strany zavazují neprodleně takové ustanovení nahradit ustanovením platným, účinným a vymahatelným, které bude mít tentýž účel jako ustanovení původní.</w:t>
      </w:r>
    </w:p>
    <w:p w14:paraId="6E23145B" w14:textId="77777777" w:rsidR="00DC2BAF" w:rsidRPr="0051579C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Smluvní strany shodně prohlašují, že došlo k dohodě o celém obsahu</w:t>
      </w:r>
      <w:r w:rsidR="0096170A" w:rsidRPr="0051579C">
        <w:rPr>
          <w:color w:val="000000"/>
          <w:sz w:val="24"/>
          <w:szCs w:val="24"/>
        </w:rPr>
        <w:t xml:space="preserve"> této</w:t>
      </w:r>
      <w:r w:rsidRPr="0051579C">
        <w:rPr>
          <w:color w:val="000000"/>
          <w:sz w:val="24"/>
          <w:szCs w:val="24"/>
        </w:rPr>
        <w:t xml:space="preserve"> smlouvy.</w:t>
      </w:r>
    </w:p>
    <w:p w14:paraId="52D0E9E2" w14:textId="77777777" w:rsidR="00DC2BAF" w:rsidRPr="00FD2BDC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Tuto smlouvu lze měnit pouze písemnými dodatky, označenými jako dodatek s pořadovým číslem</w:t>
      </w:r>
      <w:r w:rsidR="00E44A7E" w:rsidRPr="0051579C">
        <w:rPr>
          <w:color w:val="000000"/>
          <w:sz w:val="24"/>
          <w:szCs w:val="24"/>
        </w:rPr>
        <w:t xml:space="preserve"> </w:t>
      </w:r>
      <w:r w:rsidRPr="00FD2BDC">
        <w:rPr>
          <w:color w:val="000000"/>
          <w:sz w:val="24"/>
          <w:szCs w:val="24"/>
        </w:rPr>
        <w:t>ke</w:t>
      </w:r>
      <w:r w:rsidR="00A24296" w:rsidRPr="00FD2BDC">
        <w:rPr>
          <w:color w:val="000000"/>
          <w:sz w:val="24"/>
          <w:szCs w:val="24"/>
        </w:rPr>
        <w:t> </w:t>
      </w:r>
      <w:r w:rsidRPr="00FD2BDC">
        <w:rPr>
          <w:color w:val="000000"/>
          <w:sz w:val="24"/>
          <w:szCs w:val="24"/>
        </w:rPr>
        <w:t>smlouvě o dílo a potvrzenými oběma smluvními stranami</w:t>
      </w:r>
      <w:r w:rsidR="00127272" w:rsidRPr="00FD2BDC">
        <w:rPr>
          <w:color w:val="000000"/>
          <w:sz w:val="24"/>
          <w:szCs w:val="24"/>
        </w:rPr>
        <w:t xml:space="preserve"> – smluvní strany vylučují</w:t>
      </w:r>
      <w:r w:rsidR="00856B0F" w:rsidRPr="00FD2BDC">
        <w:rPr>
          <w:color w:val="000000"/>
          <w:sz w:val="24"/>
          <w:szCs w:val="24"/>
        </w:rPr>
        <w:t xml:space="preserve"> možnost změn této smlouvy jinak než písemnou formou a totéž platí o jednání smluvních stran na základě této smlouvy, jež má mít dle této smlouvy písemnou formu</w:t>
      </w:r>
      <w:r w:rsidRPr="00FD2BDC">
        <w:rPr>
          <w:color w:val="000000"/>
          <w:sz w:val="24"/>
          <w:szCs w:val="24"/>
        </w:rPr>
        <w:t>.</w:t>
      </w:r>
      <w:r w:rsidR="00856B0F" w:rsidRPr="00FD2BDC">
        <w:rPr>
          <w:color w:val="000000"/>
          <w:sz w:val="24"/>
          <w:szCs w:val="24"/>
        </w:rPr>
        <w:t xml:space="preserve"> </w:t>
      </w:r>
      <w:r w:rsidR="00E549FE" w:rsidRPr="00FD2BDC">
        <w:rPr>
          <w:color w:val="000000"/>
          <w:sz w:val="24"/>
          <w:szCs w:val="24"/>
        </w:rPr>
        <w:t>V rámci uzavírání dodatku smluvní strany vylučují možnost, že by odpověď s dodatkem nebo odchylkou, která podstatně nemění podmínky nabídky, byla přijetí nabídky.</w:t>
      </w:r>
    </w:p>
    <w:p w14:paraId="60028A9B" w14:textId="3D9795BA" w:rsidR="005F05F3" w:rsidRPr="00DF5DF5" w:rsidRDefault="005F05F3" w:rsidP="00DF5DF5">
      <w:pPr>
        <w:numPr>
          <w:ilvl w:val="0"/>
          <w:numId w:val="7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color w:val="000000" w:themeColor="text1"/>
          <w:sz w:val="24"/>
          <w:szCs w:val="24"/>
        </w:rPr>
      </w:pPr>
      <w:r w:rsidRPr="0096291A">
        <w:rPr>
          <w:iCs/>
          <w:color w:val="000000"/>
          <w:sz w:val="24"/>
          <w:szCs w:val="24"/>
        </w:rPr>
        <w:t xml:space="preserve">Není-li tato smlouva podepsána uznávanými elektronickými podpisy osob oprávněných jednat, pak bude tato smlouva vyhotovena ve </w:t>
      </w:r>
      <w:r>
        <w:rPr>
          <w:iCs/>
          <w:color w:val="000000"/>
          <w:sz w:val="24"/>
          <w:szCs w:val="24"/>
        </w:rPr>
        <w:t>třech</w:t>
      </w:r>
      <w:r w:rsidRPr="0096291A">
        <w:rPr>
          <w:iCs/>
          <w:color w:val="000000"/>
          <w:sz w:val="24"/>
          <w:szCs w:val="24"/>
        </w:rPr>
        <w:t xml:space="preserve"> tištěných stejnopisech, z nichž každý má platnost originálu a </w:t>
      </w:r>
      <w:r>
        <w:rPr>
          <w:iCs/>
          <w:color w:val="000000"/>
          <w:sz w:val="24"/>
          <w:szCs w:val="24"/>
        </w:rPr>
        <w:t xml:space="preserve">2 obdrží objednatel a </w:t>
      </w:r>
      <w:r w:rsidR="00F705E6">
        <w:rPr>
          <w:iCs/>
          <w:color w:val="000000"/>
          <w:sz w:val="24"/>
          <w:szCs w:val="24"/>
        </w:rPr>
        <w:t>1 zhotovitel.</w:t>
      </w:r>
    </w:p>
    <w:p w14:paraId="0439D166" w14:textId="77777777" w:rsidR="00101C8E" w:rsidRPr="00C33F44" w:rsidRDefault="00101C8E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8C023C">
        <w:rPr>
          <w:sz w:val="24"/>
          <w:szCs w:val="24"/>
        </w:rPr>
        <w:t xml:space="preserve">Zhotovitel bere na vědomí, že tato smlouva bude objednatelem zveřejněna v souladu s právem České republiky, zejména se zákonem č. 340/2015 Sb., o zvláštních podmínkách účinnosti některých smluv, uveřejňování těchto smluv a o registru smluv (zákon o registru smluv), ve znění pozdějších předpisů. </w:t>
      </w:r>
      <w:r w:rsidRPr="00C33F44">
        <w:rPr>
          <w:sz w:val="24"/>
          <w:szCs w:val="24"/>
        </w:rPr>
        <w:t>Zhotovitel prohlašuje, že žádná ze skutečností v této smlouvě uvedených není jeho obchodním tajemstvím.</w:t>
      </w:r>
    </w:p>
    <w:p w14:paraId="3922E2CA" w14:textId="77777777" w:rsidR="006D08FE" w:rsidRPr="008C023C" w:rsidRDefault="006D08FE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8C023C">
        <w:rPr>
          <w:sz w:val="24"/>
          <w:szCs w:val="24"/>
        </w:rPr>
        <w:t>Tato smlouva nabývá platnosti dnem podpisu oběma smluvními stranami a účinnosti dnem uveřejnění v registru smluv.</w:t>
      </w:r>
      <w:r w:rsidR="00CE25B9" w:rsidRPr="008C023C">
        <w:rPr>
          <w:sz w:val="24"/>
          <w:szCs w:val="24"/>
        </w:rPr>
        <w:t xml:space="preserve"> </w:t>
      </w:r>
    </w:p>
    <w:p w14:paraId="0A6323B9" w14:textId="77777777" w:rsidR="00127272" w:rsidRDefault="00DC2BAF" w:rsidP="00B133E2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4"/>
          <w:szCs w:val="24"/>
        </w:rPr>
      </w:pPr>
      <w:r w:rsidRPr="00FD2BDC">
        <w:rPr>
          <w:color w:val="000000"/>
          <w:sz w:val="24"/>
          <w:szCs w:val="24"/>
        </w:rPr>
        <w:t xml:space="preserve">Smluvní vztahy výslovně neupravené touto smlouvou se řídí ustanoveními </w:t>
      </w:r>
      <w:r w:rsidR="0096170A" w:rsidRPr="00FD2BDC">
        <w:rPr>
          <w:color w:val="000000"/>
          <w:sz w:val="24"/>
          <w:szCs w:val="24"/>
        </w:rPr>
        <w:t xml:space="preserve">zákona č. </w:t>
      </w:r>
      <w:r w:rsidR="000773B3" w:rsidRPr="00FD2BDC">
        <w:rPr>
          <w:color w:val="000000"/>
          <w:sz w:val="24"/>
          <w:szCs w:val="24"/>
        </w:rPr>
        <w:t>89</w:t>
      </w:r>
      <w:r w:rsidR="0096170A" w:rsidRPr="00FD2BDC">
        <w:rPr>
          <w:color w:val="000000"/>
          <w:sz w:val="24"/>
          <w:szCs w:val="24"/>
        </w:rPr>
        <w:t>/</w:t>
      </w:r>
      <w:r w:rsidR="000773B3" w:rsidRPr="00FD2BDC">
        <w:rPr>
          <w:color w:val="000000"/>
          <w:sz w:val="24"/>
          <w:szCs w:val="24"/>
        </w:rPr>
        <w:t>201</w:t>
      </w:r>
      <w:r w:rsidR="00675429" w:rsidRPr="00FD2BDC">
        <w:rPr>
          <w:color w:val="000000"/>
          <w:sz w:val="24"/>
          <w:szCs w:val="24"/>
        </w:rPr>
        <w:t>2</w:t>
      </w:r>
      <w:r w:rsidR="0096170A" w:rsidRPr="00FD2BDC">
        <w:rPr>
          <w:color w:val="000000"/>
          <w:sz w:val="24"/>
          <w:szCs w:val="24"/>
        </w:rPr>
        <w:t xml:space="preserve"> Sb., </w:t>
      </w:r>
      <w:r w:rsidR="002205F5" w:rsidRPr="00FD2BDC">
        <w:rPr>
          <w:color w:val="000000"/>
          <w:sz w:val="24"/>
          <w:szCs w:val="24"/>
        </w:rPr>
        <w:t>občansk</w:t>
      </w:r>
      <w:r w:rsidR="002205F5">
        <w:rPr>
          <w:color w:val="000000"/>
          <w:sz w:val="24"/>
          <w:szCs w:val="24"/>
        </w:rPr>
        <w:t>ý</w:t>
      </w:r>
      <w:r w:rsidR="002205F5" w:rsidRPr="00FD2BDC">
        <w:rPr>
          <w:color w:val="000000"/>
          <w:sz w:val="24"/>
          <w:szCs w:val="24"/>
        </w:rPr>
        <w:t xml:space="preserve"> </w:t>
      </w:r>
      <w:r w:rsidR="000773B3" w:rsidRPr="00FD2BDC">
        <w:rPr>
          <w:color w:val="000000"/>
          <w:sz w:val="24"/>
          <w:szCs w:val="24"/>
        </w:rPr>
        <w:t xml:space="preserve">zákoník, </w:t>
      </w:r>
      <w:r w:rsidR="000773B3" w:rsidRPr="00F45447">
        <w:rPr>
          <w:sz w:val="24"/>
          <w:szCs w:val="24"/>
        </w:rPr>
        <w:t>v</w:t>
      </w:r>
      <w:r w:rsidR="007D5E1A" w:rsidRPr="00F45447">
        <w:rPr>
          <w:sz w:val="24"/>
          <w:szCs w:val="24"/>
        </w:rPr>
        <w:t>e</w:t>
      </w:r>
      <w:r w:rsidR="000773B3" w:rsidRPr="00F45447">
        <w:rPr>
          <w:sz w:val="24"/>
          <w:szCs w:val="24"/>
        </w:rPr>
        <w:t> znění</w:t>
      </w:r>
      <w:r w:rsidR="007D5E1A" w:rsidRPr="00F45447">
        <w:rPr>
          <w:sz w:val="24"/>
          <w:szCs w:val="24"/>
        </w:rPr>
        <w:t xml:space="preserve"> pozdějších předpisů,</w:t>
      </w:r>
      <w:r w:rsidRPr="00FD2BDC">
        <w:rPr>
          <w:color w:val="000000"/>
          <w:sz w:val="24"/>
          <w:szCs w:val="24"/>
        </w:rPr>
        <w:t xml:space="preserve"> a předpisů souvisejících</w:t>
      </w:r>
      <w:r w:rsidRPr="0051579C">
        <w:rPr>
          <w:color w:val="000000"/>
          <w:sz w:val="24"/>
          <w:szCs w:val="24"/>
        </w:rPr>
        <w:t>.</w:t>
      </w:r>
    </w:p>
    <w:p w14:paraId="323EF785" w14:textId="77777777" w:rsidR="00A370B8" w:rsidRPr="0051579C" w:rsidRDefault="00A370B8" w:rsidP="00A370B8">
      <w:pPr>
        <w:jc w:val="both"/>
        <w:rPr>
          <w:color w:val="000000"/>
          <w:sz w:val="24"/>
          <w:szCs w:val="24"/>
        </w:rPr>
      </w:pPr>
    </w:p>
    <w:p w14:paraId="34AA8268" w14:textId="77777777" w:rsidR="00E33B05" w:rsidRPr="0051579C" w:rsidRDefault="00E33B05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Příloha: Výpočet ceny projektových prací</w:t>
      </w:r>
    </w:p>
    <w:p w14:paraId="0C59A880" w14:textId="77777777" w:rsidR="00406063" w:rsidRDefault="00E33B05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 xml:space="preserve"> </w:t>
      </w:r>
    </w:p>
    <w:p w14:paraId="66A1EC5F" w14:textId="7EE2BA9E" w:rsidR="00E44A7E" w:rsidRPr="0051579C" w:rsidRDefault="00FA459F" w:rsidP="00A370B8">
      <w:pPr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Ve Vyškově</w:t>
      </w:r>
      <w:r w:rsidR="00DE402E">
        <w:rPr>
          <w:color w:val="000000"/>
          <w:sz w:val="24"/>
          <w:szCs w:val="24"/>
        </w:rPr>
        <w:tab/>
      </w:r>
      <w:r w:rsidR="00DE402E">
        <w:rPr>
          <w:color w:val="000000"/>
          <w:sz w:val="24"/>
          <w:szCs w:val="24"/>
        </w:rPr>
        <w:tab/>
      </w:r>
      <w:r w:rsidR="00DE402E">
        <w:rPr>
          <w:color w:val="000000"/>
          <w:sz w:val="24"/>
          <w:szCs w:val="24"/>
        </w:rPr>
        <w:tab/>
      </w:r>
      <w:r w:rsidR="00DE402E">
        <w:rPr>
          <w:color w:val="000000"/>
          <w:sz w:val="24"/>
          <w:szCs w:val="24"/>
        </w:rPr>
        <w:tab/>
      </w:r>
      <w:r w:rsidR="00DE402E">
        <w:rPr>
          <w:color w:val="000000"/>
          <w:sz w:val="24"/>
          <w:szCs w:val="24"/>
        </w:rPr>
        <w:tab/>
      </w:r>
      <w:r w:rsidR="00FC3613">
        <w:rPr>
          <w:color w:val="000000"/>
          <w:sz w:val="24"/>
          <w:szCs w:val="24"/>
        </w:rPr>
        <w:tab/>
      </w:r>
      <w:r w:rsidR="00E44A7E" w:rsidRPr="002B20C5">
        <w:rPr>
          <w:color w:val="000000"/>
          <w:sz w:val="24"/>
          <w:szCs w:val="24"/>
          <w:highlight w:val="yellow"/>
        </w:rPr>
        <w:t>V</w:t>
      </w:r>
      <w:r w:rsidR="002B20C5" w:rsidRPr="002B20C5">
        <w:rPr>
          <w:color w:val="000000"/>
          <w:sz w:val="24"/>
          <w:szCs w:val="24"/>
          <w:highlight w:val="yellow"/>
        </w:rPr>
        <w:t xml:space="preserve"> *******</w:t>
      </w:r>
    </w:p>
    <w:p w14:paraId="6CF5E95A" w14:textId="77777777" w:rsidR="00E33B05" w:rsidRPr="0051579C" w:rsidRDefault="00E33B05" w:rsidP="00E44A7E">
      <w:pPr>
        <w:jc w:val="both"/>
        <w:rPr>
          <w:color w:val="000000"/>
          <w:sz w:val="24"/>
          <w:szCs w:val="24"/>
        </w:rPr>
      </w:pPr>
    </w:p>
    <w:p w14:paraId="310610AA" w14:textId="77777777" w:rsidR="00E44A7E" w:rsidRPr="0051579C" w:rsidRDefault="00A13267" w:rsidP="00287992">
      <w:pPr>
        <w:tabs>
          <w:tab w:val="left" w:pos="4962"/>
        </w:tabs>
        <w:jc w:val="both"/>
        <w:rPr>
          <w:color w:val="000000"/>
          <w:sz w:val="24"/>
          <w:szCs w:val="24"/>
        </w:rPr>
      </w:pPr>
      <w:r w:rsidRPr="0051579C">
        <w:rPr>
          <w:color w:val="000000"/>
          <w:sz w:val="24"/>
          <w:szCs w:val="24"/>
        </w:rPr>
        <w:t>Objednatel</w:t>
      </w:r>
      <w:r w:rsidR="00E44A7E" w:rsidRPr="0051579C">
        <w:rPr>
          <w:color w:val="000000"/>
          <w:sz w:val="24"/>
          <w:szCs w:val="24"/>
        </w:rPr>
        <w:t>:</w:t>
      </w:r>
      <w:r w:rsidR="00287992" w:rsidRPr="0051579C">
        <w:rPr>
          <w:color w:val="000000"/>
          <w:sz w:val="24"/>
          <w:szCs w:val="24"/>
        </w:rPr>
        <w:tab/>
      </w:r>
      <w:r w:rsidR="00E44A7E" w:rsidRPr="0051579C">
        <w:rPr>
          <w:color w:val="000000"/>
          <w:sz w:val="24"/>
          <w:szCs w:val="24"/>
        </w:rPr>
        <w:t>Zhotovit</w:t>
      </w:r>
      <w:r w:rsidR="0070303E" w:rsidRPr="0051579C">
        <w:rPr>
          <w:color w:val="000000"/>
          <w:sz w:val="24"/>
          <w:szCs w:val="24"/>
        </w:rPr>
        <w:t>el</w:t>
      </w:r>
      <w:r w:rsidR="00E44A7E" w:rsidRPr="0051579C">
        <w:rPr>
          <w:color w:val="000000"/>
          <w:sz w:val="24"/>
          <w:szCs w:val="24"/>
        </w:rPr>
        <w:t>:</w:t>
      </w:r>
    </w:p>
    <w:p w14:paraId="50BA240C" w14:textId="77777777" w:rsidR="0015432B" w:rsidRDefault="0015432B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1005B57B" w14:textId="77777777" w:rsidR="003F541F" w:rsidRDefault="003F541F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460FF059" w14:textId="77777777" w:rsidR="003F541F" w:rsidRDefault="003F541F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6C8456CD" w14:textId="77777777" w:rsidR="003F541F" w:rsidRDefault="003F541F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</w:p>
    <w:p w14:paraId="2C02F9D3" w14:textId="4E6E207A" w:rsidR="00624AB1" w:rsidRPr="005877A5" w:rsidRDefault="00E33B05" w:rsidP="0015432B">
      <w:pPr>
        <w:tabs>
          <w:tab w:val="left" w:pos="4962"/>
        </w:tabs>
        <w:spacing w:before="600"/>
        <w:contextualSpacing/>
        <w:rPr>
          <w:color w:val="000000"/>
          <w:sz w:val="24"/>
          <w:szCs w:val="24"/>
        </w:rPr>
      </w:pPr>
      <w:r w:rsidRPr="005877A5">
        <w:rPr>
          <w:color w:val="000000"/>
          <w:sz w:val="24"/>
          <w:szCs w:val="24"/>
        </w:rPr>
        <w:t>……………………………………</w:t>
      </w:r>
      <w:r w:rsidR="00DE402E">
        <w:rPr>
          <w:color w:val="000000"/>
          <w:sz w:val="24"/>
          <w:szCs w:val="24"/>
        </w:rPr>
        <w:tab/>
      </w:r>
      <w:r w:rsidRPr="005877A5">
        <w:rPr>
          <w:color w:val="000000"/>
          <w:sz w:val="24"/>
          <w:szCs w:val="24"/>
        </w:rPr>
        <w:t>…………………………….</w:t>
      </w:r>
    </w:p>
    <w:p w14:paraId="0936D72B" w14:textId="50D2372B" w:rsidR="006836E9" w:rsidRDefault="00DE402E" w:rsidP="0015432B">
      <w:pPr>
        <w:tabs>
          <w:tab w:val="left" w:pos="4962"/>
        </w:tabs>
        <w:spacing w:before="600"/>
        <w:contextualSpacing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Karel Jurka</w:t>
      </w:r>
      <w:r>
        <w:rPr>
          <w:color w:val="000000"/>
          <w:sz w:val="24"/>
          <w:szCs w:val="24"/>
        </w:rPr>
        <w:tab/>
      </w:r>
      <w:r w:rsidR="008C023C" w:rsidRPr="008C023C">
        <w:rPr>
          <w:color w:val="000000"/>
          <w:sz w:val="24"/>
          <w:szCs w:val="24"/>
          <w:highlight w:val="yellow"/>
        </w:rPr>
        <w:t>******************</w:t>
      </w:r>
    </w:p>
    <w:p w14:paraId="17E932FD" w14:textId="5457A2CB" w:rsidR="00233A4A" w:rsidRPr="006836E9" w:rsidRDefault="009E1446" w:rsidP="0015432B">
      <w:pPr>
        <w:tabs>
          <w:tab w:val="left" w:pos="4962"/>
        </w:tabs>
        <w:spacing w:before="600"/>
        <w:contextualSpacing/>
        <w:rPr>
          <w:i/>
          <w:color w:val="000000"/>
          <w:sz w:val="24"/>
          <w:szCs w:val="24"/>
        </w:rPr>
      </w:pPr>
      <w:r w:rsidRPr="005877A5">
        <w:rPr>
          <w:color w:val="000000"/>
          <w:sz w:val="24"/>
          <w:szCs w:val="24"/>
        </w:rPr>
        <w:t>starost</w:t>
      </w:r>
      <w:r>
        <w:rPr>
          <w:color w:val="000000"/>
          <w:sz w:val="24"/>
          <w:szCs w:val="24"/>
        </w:rPr>
        <w:t>a</w:t>
      </w:r>
    </w:p>
    <w:sectPr w:rsidR="00233A4A" w:rsidRPr="006836E9" w:rsidSect="00E44A7E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02F45" w14:textId="77777777" w:rsidR="00CD3039" w:rsidRDefault="00CD3039">
      <w:r>
        <w:separator/>
      </w:r>
    </w:p>
  </w:endnote>
  <w:endnote w:type="continuationSeparator" w:id="0">
    <w:p w14:paraId="36CAC069" w14:textId="77777777" w:rsidR="00CD3039" w:rsidRDefault="00CD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83D8" w14:textId="77777777" w:rsidR="00C76E43" w:rsidRDefault="00C76E43" w:rsidP="00E44A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DDA592" w14:textId="77777777" w:rsidR="00C76E43" w:rsidRDefault="00C76E43" w:rsidP="00E44A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63FCE" w14:textId="77777777" w:rsidR="00C76E43" w:rsidRDefault="00C76E43" w:rsidP="0075481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2C0E">
      <w:rPr>
        <w:rStyle w:val="slostrnky"/>
        <w:noProof/>
      </w:rPr>
      <w:t>6</w:t>
    </w:r>
    <w:r>
      <w:rPr>
        <w:rStyle w:val="slostrnky"/>
      </w:rPr>
      <w:fldChar w:fldCharType="end"/>
    </w:r>
  </w:p>
  <w:p w14:paraId="508A7F34" w14:textId="77777777" w:rsidR="00C76E43" w:rsidRPr="00E049FC" w:rsidRDefault="00C76E43" w:rsidP="00E44A7E">
    <w:pPr>
      <w:pStyle w:val="Zpat"/>
      <w:ind w:right="36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B5ABB" w14:textId="77777777" w:rsidR="00C76E43" w:rsidRDefault="00C76E43" w:rsidP="00D902E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AE0C7" w14:textId="77777777" w:rsidR="00CD3039" w:rsidRDefault="00CD3039">
      <w:r>
        <w:separator/>
      </w:r>
    </w:p>
  </w:footnote>
  <w:footnote w:type="continuationSeparator" w:id="0">
    <w:p w14:paraId="6C8C2D31" w14:textId="77777777" w:rsidR="00CD3039" w:rsidRDefault="00CD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FEB50" w14:textId="77777777" w:rsidR="00C76E43" w:rsidRDefault="00C76E43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53378D" w14:textId="77777777" w:rsidR="00C76E43" w:rsidRDefault="00C76E4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5DB8" w14:textId="77777777" w:rsidR="00C76E43" w:rsidRPr="00D902EC" w:rsidRDefault="00C76E43" w:rsidP="002626CF">
    <w:pPr>
      <w:pStyle w:val="Zhlav"/>
      <w:jc w:val="right"/>
      <w:rPr>
        <w:b/>
        <w:i/>
        <w:color w:val="FF0000"/>
        <w:sz w:val="18"/>
        <w:szCs w:val="18"/>
      </w:rPr>
    </w:pPr>
    <w:r w:rsidRPr="00D902EC">
      <w:rPr>
        <w:b/>
        <w:i/>
        <w:color w:val="FF0000"/>
        <w:sz w:val="18"/>
        <w:szCs w:val="18"/>
      </w:rPr>
      <w:t xml:space="preserve">Strana </w:t>
    </w:r>
    <w:r w:rsidRPr="00D902EC">
      <w:rPr>
        <w:rStyle w:val="slostrnky"/>
        <w:b/>
        <w:i/>
        <w:color w:val="FF0000"/>
        <w:sz w:val="18"/>
        <w:szCs w:val="18"/>
      </w:rPr>
      <w:fldChar w:fldCharType="begin"/>
    </w:r>
    <w:r w:rsidRPr="00D902EC">
      <w:rPr>
        <w:rStyle w:val="slostrnky"/>
        <w:b/>
        <w:i/>
        <w:color w:val="FF0000"/>
        <w:sz w:val="18"/>
        <w:szCs w:val="18"/>
      </w:rPr>
      <w:instrText xml:space="preserve"> PAGE </w:instrText>
    </w:r>
    <w:r w:rsidRPr="00D902EC">
      <w:rPr>
        <w:rStyle w:val="slostrnky"/>
        <w:b/>
        <w:i/>
        <w:color w:val="FF0000"/>
        <w:sz w:val="18"/>
        <w:szCs w:val="18"/>
      </w:rPr>
      <w:fldChar w:fldCharType="separate"/>
    </w:r>
    <w:r>
      <w:rPr>
        <w:rStyle w:val="slostrnky"/>
        <w:b/>
        <w:i/>
        <w:noProof/>
        <w:color w:val="FF0000"/>
        <w:sz w:val="18"/>
        <w:szCs w:val="18"/>
      </w:rPr>
      <w:t>1</w:t>
    </w:r>
    <w:r w:rsidRPr="00D902EC">
      <w:rPr>
        <w:rStyle w:val="slostrnky"/>
        <w:b/>
        <w:i/>
        <w:color w:val="FF0000"/>
        <w:sz w:val="18"/>
        <w:szCs w:val="18"/>
      </w:rPr>
      <w:fldChar w:fldCharType="end"/>
    </w:r>
    <w:r w:rsidRPr="00D902EC">
      <w:rPr>
        <w:rStyle w:val="slostrnky"/>
        <w:b/>
        <w:i/>
        <w:color w:val="FF0000"/>
        <w:sz w:val="18"/>
        <w:szCs w:val="18"/>
      </w:rPr>
      <w:t xml:space="preserve"> / celkem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EBE130C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</w:rPr>
    </w:lvl>
  </w:abstractNum>
  <w:abstractNum w:abstractNumId="1" w15:restartNumberingAfterBreak="0">
    <w:nsid w:val="034F2182"/>
    <w:multiLevelType w:val="hybridMultilevel"/>
    <w:tmpl w:val="73D08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2FDB"/>
    <w:multiLevelType w:val="hybridMultilevel"/>
    <w:tmpl w:val="B090FEA6"/>
    <w:lvl w:ilvl="0" w:tplc="EE06F51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B20BC"/>
    <w:multiLevelType w:val="hybridMultilevel"/>
    <w:tmpl w:val="3C6EC8E2"/>
    <w:lvl w:ilvl="0" w:tplc="2644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12805"/>
    <w:multiLevelType w:val="hybridMultilevel"/>
    <w:tmpl w:val="EAB6FB26"/>
    <w:lvl w:ilvl="0" w:tplc="89C23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63E08"/>
    <w:multiLevelType w:val="hybridMultilevel"/>
    <w:tmpl w:val="0C08CD5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86D04"/>
    <w:multiLevelType w:val="hybridMultilevel"/>
    <w:tmpl w:val="9EE66E82"/>
    <w:lvl w:ilvl="0" w:tplc="695EBF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541860"/>
    <w:multiLevelType w:val="hybridMultilevel"/>
    <w:tmpl w:val="AB5C9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D1AE0"/>
    <w:multiLevelType w:val="hybridMultilevel"/>
    <w:tmpl w:val="64081DDC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3B405F1"/>
    <w:multiLevelType w:val="hybridMultilevel"/>
    <w:tmpl w:val="47248A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A627E"/>
    <w:multiLevelType w:val="hybridMultilevel"/>
    <w:tmpl w:val="844E4D1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E4D85"/>
    <w:multiLevelType w:val="hybridMultilevel"/>
    <w:tmpl w:val="6748A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C1A3C"/>
    <w:multiLevelType w:val="hybridMultilevel"/>
    <w:tmpl w:val="BE1823A2"/>
    <w:lvl w:ilvl="0" w:tplc="204EC2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76DAA"/>
    <w:multiLevelType w:val="hybridMultilevel"/>
    <w:tmpl w:val="83221BCE"/>
    <w:lvl w:ilvl="0" w:tplc="B7D620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4206AA"/>
    <w:multiLevelType w:val="hybridMultilevel"/>
    <w:tmpl w:val="5212DB9C"/>
    <w:lvl w:ilvl="0" w:tplc="7C36B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4C3DB8"/>
    <w:multiLevelType w:val="hybridMultilevel"/>
    <w:tmpl w:val="60A4F7F2"/>
    <w:lvl w:ilvl="0" w:tplc="E306DA9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F7F62"/>
    <w:multiLevelType w:val="hybridMultilevel"/>
    <w:tmpl w:val="C6FA0102"/>
    <w:lvl w:ilvl="0" w:tplc="E3642E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40909"/>
    <w:multiLevelType w:val="hybridMultilevel"/>
    <w:tmpl w:val="266A1D24"/>
    <w:lvl w:ilvl="0" w:tplc="C1A0BC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58368876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435FBF"/>
    <w:multiLevelType w:val="singleLevel"/>
    <w:tmpl w:val="038E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2FEF1CD4"/>
    <w:multiLevelType w:val="hybridMultilevel"/>
    <w:tmpl w:val="2E68D2C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E7721"/>
    <w:multiLevelType w:val="hybridMultilevel"/>
    <w:tmpl w:val="18E6814A"/>
    <w:lvl w:ilvl="0" w:tplc="204EC2D4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1E434C2"/>
    <w:multiLevelType w:val="hybridMultilevel"/>
    <w:tmpl w:val="7D84AB82"/>
    <w:lvl w:ilvl="0" w:tplc="E6C83A42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33E87AA5"/>
    <w:multiLevelType w:val="hybridMultilevel"/>
    <w:tmpl w:val="D07EFE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4E1BFF"/>
    <w:multiLevelType w:val="hybridMultilevel"/>
    <w:tmpl w:val="ABD0BA0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35778"/>
    <w:multiLevelType w:val="hybridMultilevel"/>
    <w:tmpl w:val="5D620E92"/>
    <w:lvl w:ilvl="0" w:tplc="4EA2E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B0312"/>
    <w:multiLevelType w:val="singleLevel"/>
    <w:tmpl w:val="D1E8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6" w15:restartNumberingAfterBreak="0">
    <w:nsid w:val="394C5D3A"/>
    <w:multiLevelType w:val="hybridMultilevel"/>
    <w:tmpl w:val="26E0E12E"/>
    <w:lvl w:ilvl="0" w:tplc="AF641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D06F4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BFD2352"/>
    <w:multiLevelType w:val="hybridMultilevel"/>
    <w:tmpl w:val="EB940C5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3CA13AB9"/>
    <w:multiLevelType w:val="hybridMultilevel"/>
    <w:tmpl w:val="F70E6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33F7B"/>
    <w:multiLevelType w:val="hybridMultilevel"/>
    <w:tmpl w:val="3D0C529C"/>
    <w:lvl w:ilvl="0" w:tplc="13B2D3F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4314182"/>
    <w:multiLevelType w:val="hybridMultilevel"/>
    <w:tmpl w:val="96A0F8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243231"/>
    <w:multiLevelType w:val="hybridMultilevel"/>
    <w:tmpl w:val="8B3E5C00"/>
    <w:lvl w:ilvl="0" w:tplc="548E54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C035D"/>
    <w:multiLevelType w:val="hybridMultilevel"/>
    <w:tmpl w:val="72242C3E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3" w15:restartNumberingAfterBreak="0">
    <w:nsid w:val="4FC91EF1"/>
    <w:multiLevelType w:val="hybridMultilevel"/>
    <w:tmpl w:val="90DA5D52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0A337E1"/>
    <w:multiLevelType w:val="hybridMultilevel"/>
    <w:tmpl w:val="D4A682D4"/>
    <w:lvl w:ilvl="0" w:tplc="B44A3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C074AF"/>
    <w:multiLevelType w:val="hybridMultilevel"/>
    <w:tmpl w:val="BB542700"/>
    <w:lvl w:ilvl="0" w:tplc="B44A32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90F52E4"/>
    <w:multiLevelType w:val="hybridMultilevel"/>
    <w:tmpl w:val="6F0A2A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81354"/>
    <w:multiLevelType w:val="hybridMultilevel"/>
    <w:tmpl w:val="84E4B8D6"/>
    <w:lvl w:ilvl="0" w:tplc="74709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BC01851"/>
    <w:multiLevelType w:val="hybridMultilevel"/>
    <w:tmpl w:val="2E4224E2"/>
    <w:lvl w:ilvl="0" w:tplc="36D6276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5733CE"/>
    <w:multiLevelType w:val="hybridMultilevel"/>
    <w:tmpl w:val="498295B4"/>
    <w:lvl w:ilvl="0" w:tplc="548E540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F201BE"/>
    <w:multiLevelType w:val="hybridMultilevel"/>
    <w:tmpl w:val="A830D8BE"/>
    <w:lvl w:ilvl="0" w:tplc="89EA59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26035ED"/>
    <w:multiLevelType w:val="hybridMultilevel"/>
    <w:tmpl w:val="192864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58696F"/>
    <w:multiLevelType w:val="hybridMultilevel"/>
    <w:tmpl w:val="391C312E"/>
    <w:lvl w:ilvl="0" w:tplc="D1288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860764F"/>
    <w:multiLevelType w:val="hybridMultilevel"/>
    <w:tmpl w:val="0CAEAD4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723DD"/>
    <w:multiLevelType w:val="hybridMultilevel"/>
    <w:tmpl w:val="299484D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69C3259C"/>
    <w:multiLevelType w:val="hybridMultilevel"/>
    <w:tmpl w:val="1F6A893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CD006E"/>
    <w:multiLevelType w:val="hybridMultilevel"/>
    <w:tmpl w:val="1C58D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60A73"/>
    <w:multiLevelType w:val="hybridMultilevel"/>
    <w:tmpl w:val="28DE53F8"/>
    <w:lvl w:ilvl="0" w:tplc="EA7EA7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9A74D36"/>
    <w:multiLevelType w:val="hybridMultilevel"/>
    <w:tmpl w:val="0458F6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37"/>
  </w:num>
  <w:num w:numId="5">
    <w:abstractNumId w:val="3"/>
  </w:num>
  <w:num w:numId="6">
    <w:abstractNumId w:val="26"/>
  </w:num>
  <w:num w:numId="7">
    <w:abstractNumId w:val="4"/>
  </w:num>
  <w:num w:numId="8">
    <w:abstractNumId w:val="46"/>
  </w:num>
  <w:num w:numId="9">
    <w:abstractNumId w:val="17"/>
  </w:num>
  <w:num w:numId="10">
    <w:abstractNumId w:val="38"/>
  </w:num>
  <w:num w:numId="11">
    <w:abstractNumId w:val="6"/>
  </w:num>
  <w:num w:numId="12">
    <w:abstractNumId w:val="35"/>
  </w:num>
  <w:num w:numId="13">
    <w:abstractNumId w:val="44"/>
  </w:num>
  <w:num w:numId="14">
    <w:abstractNumId w:val="11"/>
  </w:num>
  <w:num w:numId="15">
    <w:abstractNumId w:val="1"/>
  </w:num>
  <w:num w:numId="16">
    <w:abstractNumId w:val="48"/>
  </w:num>
  <w:num w:numId="17">
    <w:abstractNumId w:val="12"/>
  </w:num>
  <w:num w:numId="18">
    <w:abstractNumId w:val="20"/>
  </w:num>
  <w:num w:numId="19">
    <w:abstractNumId w:val="29"/>
  </w:num>
  <w:num w:numId="20">
    <w:abstractNumId w:val="42"/>
  </w:num>
  <w:num w:numId="21">
    <w:abstractNumId w:val="13"/>
  </w:num>
  <w:num w:numId="22">
    <w:abstractNumId w:val="28"/>
  </w:num>
  <w:num w:numId="23">
    <w:abstractNumId w:val="7"/>
  </w:num>
  <w:num w:numId="24">
    <w:abstractNumId w:val="24"/>
  </w:num>
  <w:num w:numId="25">
    <w:abstractNumId w:val="21"/>
  </w:num>
  <w:num w:numId="26">
    <w:abstractNumId w:val="33"/>
  </w:num>
  <w:num w:numId="27">
    <w:abstractNumId w:val="15"/>
  </w:num>
  <w:num w:numId="28">
    <w:abstractNumId w:val="2"/>
  </w:num>
  <w:num w:numId="29">
    <w:abstractNumId w:val="39"/>
  </w:num>
  <w:num w:numId="30">
    <w:abstractNumId w:val="31"/>
  </w:num>
  <w:num w:numId="31">
    <w:abstractNumId w:val="34"/>
  </w:num>
  <w:num w:numId="32">
    <w:abstractNumId w:val="47"/>
  </w:num>
  <w:num w:numId="33">
    <w:abstractNumId w:val="16"/>
  </w:num>
  <w:num w:numId="34">
    <w:abstractNumId w:val="8"/>
  </w:num>
  <w:num w:numId="35">
    <w:abstractNumId w:val="41"/>
  </w:num>
  <w:num w:numId="36">
    <w:abstractNumId w:val="32"/>
  </w:num>
  <w:num w:numId="37">
    <w:abstractNumId w:val="23"/>
  </w:num>
  <w:num w:numId="38">
    <w:abstractNumId w:val="9"/>
  </w:num>
  <w:num w:numId="39">
    <w:abstractNumId w:val="30"/>
  </w:num>
  <w:num w:numId="40">
    <w:abstractNumId w:val="5"/>
  </w:num>
  <w:num w:numId="41">
    <w:abstractNumId w:val="45"/>
  </w:num>
  <w:num w:numId="42">
    <w:abstractNumId w:val="19"/>
  </w:num>
  <w:num w:numId="43">
    <w:abstractNumId w:val="43"/>
  </w:num>
  <w:num w:numId="44">
    <w:abstractNumId w:val="36"/>
  </w:num>
  <w:num w:numId="45">
    <w:abstractNumId w:val="22"/>
  </w:num>
  <w:num w:numId="46">
    <w:abstractNumId w:val="10"/>
  </w:num>
  <w:num w:numId="47">
    <w:abstractNumId w:val="40"/>
  </w:num>
  <w:num w:numId="48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6F9"/>
    <w:rsid w:val="00000130"/>
    <w:rsid w:val="0000317A"/>
    <w:rsid w:val="00003C6B"/>
    <w:rsid w:val="00006DE9"/>
    <w:rsid w:val="00013A86"/>
    <w:rsid w:val="0002376B"/>
    <w:rsid w:val="00030E78"/>
    <w:rsid w:val="00036BFE"/>
    <w:rsid w:val="00044D09"/>
    <w:rsid w:val="000528D2"/>
    <w:rsid w:val="000538D1"/>
    <w:rsid w:val="00055D4B"/>
    <w:rsid w:val="000568D2"/>
    <w:rsid w:val="000617AD"/>
    <w:rsid w:val="000643FF"/>
    <w:rsid w:val="00070B17"/>
    <w:rsid w:val="00072B81"/>
    <w:rsid w:val="00073214"/>
    <w:rsid w:val="0007508F"/>
    <w:rsid w:val="0007632F"/>
    <w:rsid w:val="00076F5A"/>
    <w:rsid w:val="000773B3"/>
    <w:rsid w:val="0008165F"/>
    <w:rsid w:val="0008290F"/>
    <w:rsid w:val="00084664"/>
    <w:rsid w:val="00093A30"/>
    <w:rsid w:val="00093C45"/>
    <w:rsid w:val="00095DF9"/>
    <w:rsid w:val="00097C20"/>
    <w:rsid w:val="000A081E"/>
    <w:rsid w:val="000A2430"/>
    <w:rsid w:val="000A5524"/>
    <w:rsid w:val="000A7DBE"/>
    <w:rsid w:val="000A7DF2"/>
    <w:rsid w:val="000B0A58"/>
    <w:rsid w:val="000B3282"/>
    <w:rsid w:val="000B4A7E"/>
    <w:rsid w:val="000B5754"/>
    <w:rsid w:val="000B7AAF"/>
    <w:rsid w:val="000C0C1A"/>
    <w:rsid w:val="000C2C0E"/>
    <w:rsid w:val="000C33B6"/>
    <w:rsid w:val="000C4890"/>
    <w:rsid w:val="000C76ED"/>
    <w:rsid w:val="000D0813"/>
    <w:rsid w:val="000D21BE"/>
    <w:rsid w:val="000D3217"/>
    <w:rsid w:val="000D3471"/>
    <w:rsid w:val="000D6A45"/>
    <w:rsid w:val="000F0595"/>
    <w:rsid w:val="000F12E6"/>
    <w:rsid w:val="000F17B3"/>
    <w:rsid w:val="000F22A3"/>
    <w:rsid w:val="000F4D60"/>
    <w:rsid w:val="000F500B"/>
    <w:rsid w:val="000F619A"/>
    <w:rsid w:val="000F6213"/>
    <w:rsid w:val="000F6FF2"/>
    <w:rsid w:val="001007EF"/>
    <w:rsid w:val="00100C47"/>
    <w:rsid w:val="00100C8C"/>
    <w:rsid w:val="00101127"/>
    <w:rsid w:val="00101A33"/>
    <w:rsid w:val="00101C8E"/>
    <w:rsid w:val="00105260"/>
    <w:rsid w:val="001056FE"/>
    <w:rsid w:val="001067EA"/>
    <w:rsid w:val="00110630"/>
    <w:rsid w:val="00114570"/>
    <w:rsid w:val="00114966"/>
    <w:rsid w:val="00114CC9"/>
    <w:rsid w:val="001200DE"/>
    <w:rsid w:val="00120EB6"/>
    <w:rsid w:val="00126479"/>
    <w:rsid w:val="00127272"/>
    <w:rsid w:val="00130BE4"/>
    <w:rsid w:val="00133488"/>
    <w:rsid w:val="00133B6C"/>
    <w:rsid w:val="00136538"/>
    <w:rsid w:val="001371E0"/>
    <w:rsid w:val="00140826"/>
    <w:rsid w:val="00140C06"/>
    <w:rsid w:val="00140F35"/>
    <w:rsid w:val="00141129"/>
    <w:rsid w:val="00141715"/>
    <w:rsid w:val="001436A8"/>
    <w:rsid w:val="0014691F"/>
    <w:rsid w:val="0015432B"/>
    <w:rsid w:val="00162409"/>
    <w:rsid w:val="00163FB7"/>
    <w:rsid w:val="00166EEA"/>
    <w:rsid w:val="00170BFB"/>
    <w:rsid w:val="001727D4"/>
    <w:rsid w:val="00173EBE"/>
    <w:rsid w:val="00175B68"/>
    <w:rsid w:val="0018274E"/>
    <w:rsid w:val="00187284"/>
    <w:rsid w:val="001900A7"/>
    <w:rsid w:val="001904A8"/>
    <w:rsid w:val="001915FC"/>
    <w:rsid w:val="00193E9E"/>
    <w:rsid w:val="00194BD0"/>
    <w:rsid w:val="001955CE"/>
    <w:rsid w:val="00195DB2"/>
    <w:rsid w:val="00195F12"/>
    <w:rsid w:val="001A05BC"/>
    <w:rsid w:val="001A4911"/>
    <w:rsid w:val="001A5520"/>
    <w:rsid w:val="001B0A36"/>
    <w:rsid w:val="001B0DA9"/>
    <w:rsid w:val="001B4AB0"/>
    <w:rsid w:val="001C029F"/>
    <w:rsid w:val="001C077E"/>
    <w:rsid w:val="001C124A"/>
    <w:rsid w:val="001C5A57"/>
    <w:rsid w:val="001D28B9"/>
    <w:rsid w:val="001D37DC"/>
    <w:rsid w:val="001D4FC2"/>
    <w:rsid w:val="001D4FE0"/>
    <w:rsid w:val="001E06B5"/>
    <w:rsid w:val="001E183F"/>
    <w:rsid w:val="001E50F8"/>
    <w:rsid w:val="001E5404"/>
    <w:rsid w:val="001E560A"/>
    <w:rsid w:val="001F0481"/>
    <w:rsid w:val="001F0D39"/>
    <w:rsid w:val="001F342C"/>
    <w:rsid w:val="001F61D0"/>
    <w:rsid w:val="002019F0"/>
    <w:rsid w:val="00202379"/>
    <w:rsid w:val="002205F5"/>
    <w:rsid w:val="00223D2E"/>
    <w:rsid w:val="00226FB7"/>
    <w:rsid w:val="002316B7"/>
    <w:rsid w:val="00233A4A"/>
    <w:rsid w:val="00240677"/>
    <w:rsid w:val="002444A2"/>
    <w:rsid w:val="00244A1A"/>
    <w:rsid w:val="002478B4"/>
    <w:rsid w:val="002478CA"/>
    <w:rsid w:val="002510B5"/>
    <w:rsid w:val="002559AB"/>
    <w:rsid w:val="00255F57"/>
    <w:rsid w:val="00256157"/>
    <w:rsid w:val="00256643"/>
    <w:rsid w:val="0026182A"/>
    <w:rsid w:val="00261A76"/>
    <w:rsid w:val="002626CF"/>
    <w:rsid w:val="0026490A"/>
    <w:rsid w:val="00264C1A"/>
    <w:rsid w:val="00265E4A"/>
    <w:rsid w:val="002662C4"/>
    <w:rsid w:val="00272BC6"/>
    <w:rsid w:val="00273252"/>
    <w:rsid w:val="00275E3B"/>
    <w:rsid w:val="00282083"/>
    <w:rsid w:val="00287992"/>
    <w:rsid w:val="0029311B"/>
    <w:rsid w:val="00294D39"/>
    <w:rsid w:val="002952F4"/>
    <w:rsid w:val="00296270"/>
    <w:rsid w:val="002A0688"/>
    <w:rsid w:val="002A3861"/>
    <w:rsid w:val="002A3A0D"/>
    <w:rsid w:val="002A6AB7"/>
    <w:rsid w:val="002B11F1"/>
    <w:rsid w:val="002B20C5"/>
    <w:rsid w:val="002B68FF"/>
    <w:rsid w:val="002B70DB"/>
    <w:rsid w:val="002C3F21"/>
    <w:rsid w:val="002C60AA"/>
    <w:rsid w:val="002C763D"/>
    <w:rsid w:val="002D0962"/>
    <w:rsid w:val="002D3A48"/>
    <w:rsid w:val="002D48A2"/>
    <w:rsid w:val="002D7544"/>
    <w:rsid w:val="002E4C04"/>
    <w:rsid w:val="002E68C1"/>
    <w:rsid w:val="002E7992"/>
    <w:rsid w:val="002F0DC2"/>
    <w:rsid w:val="002F26D6"/>
    <w:rsid w:val="002F3BCD"/>
    <w:rsid w:val="003116F4"/>
    <w:rsid w:val="003138B9"/>
    <w:rsid w:val="00313AD4"/>
    <w:rsid w:val="003141DF"/>
    <w:rsid w:val="003146EE"/>
    <w:rsid w:val="00317865"/>
    <w:rsid w:val="00317C51"/>
    <w:rsid w:val="00326B4F"/>
    <w:rsid w:val="00326F42"/>
    <w:rsid w:val="00327C86"/>
    <w:rsid w:val="00330E29"/>
    <w:rsid w:val="003311D9"/>
    <w:rsid w:val="00332461"/>
    <w:rsid w:val="00332525"/>
    <w:rsid w:val="003350BB"/>
    <w:rsid w:val="003362B5"/>
    <w:rsid w:val="003406B4"/>
    <w:rsid w:val="003409F9"/>
    <w:rsid w:val="00340EEE"/>
    <w:rsid w:val="0034317C"/>
    <w:rsid w:val="003454F9"/>
    <w:rsid w:val="00345845"/>
    <w:rsid w:val="003542A2"/>
    <w:rsid w:val="00354F4B"/>
    <w:rsid w:val="00355B8D"/>
    <w:rsid w:val="00356F43"/>
    <w:rsid w:val="0035773A"/>
    <w:rsid w:val="00360DA2"/>
    <w:rsid w:val="00363552"/>
    <w:rsid w:val="0036392B"/>
    <w:rsid w:val="00367295"/>
    <w:rsid w:val="00376F5C"/>
    <w:rsid w:val="003809B2"/>
    <w:rsid w:val="00380A5B"/>
    <w:rsid w:val="00380F5F"/>
    <w:rsid w:val="003818C2"/>
    <w:rsid w:val="00382255"/>
    <w:rsid w:val="00383F4C"/>
    <w:rsid w:val="00384A31"/>
    <w:rsid w:val="003854E6"/>
    <w:rsid w:val="00386738"/>
    <w:rsid w:val="00392D09"/>
    <w:rsid w:val="0039339B"/>
    <w:rsid w:val="00394F50"/>
    <w:rsid w:val="003972DD"/>
    <w:rsid w:val="003A7A51"/>
    <w:rsid w:val="003B2589"/>
    <w:rsid w:val="003B28F7"/>
    <w:rsid w:val="003B4DA2"/>
    <w:rsid w:val="003B746B"/>
    <w:rsid w:val="003B7D9E"/>
    <w:rsid w:val="003C3853"/>
    <w:rsid w:val="003C674E"/>
    <w:rsid w:val="003D16AD"/>
    <w:rsid w:val="003E3006"/>
    <w:rsid w:val="003E5BCE"/>
    <w:rsid w:val="003E7361"/>
    <w:rsid w:val="003F0EEA"/>
    <w:rsid w:val="003F3F89"/>
    <w:rsid w:val="003F43F4"/>
    <w:rsid w:val="003F541F"/>
    <w:rsid w:val="003F5F0D"/>
    <w:rsid w:val="00402634"/>
    <w:rsid w:val="00403CAE"/>
    <w:rsid w:val="00405652"/>
    <w:rsid w:val="00405679"/>
    <w:rsid w:val="00406063"/>
    <w:rsid w:val="004111F5"/>
    <w:rsid w:val="0041243D"/>
    <w:rsid w:val="00414948"/>
    <w:rsid w:val="00420D8A"/>
    <w:rsid w:val="0042358F"/>
    <w:rsid w:val="00427880"/>
    <w:rsid w:val="00427CB5"/>
    <w:rsid w:val="00430149"/>
    <w:rsid w:val="004304C0"/>
    <w:rsid w:val="0044047A"/>
    <w:rsid w:val="00440ADB"/>
    <w:rsid w:val="004432DF"/>
    <w:rsid w:val="00446E9E"/>
    <w:rsid w:val="00450F1F"/>
    <w:rsid w:val="00451BAE"/>
    <w:rsid w:val="00452850"/>
    <w:rsid w:val="00452DD9"/>
    <w:rsid w:val="00454841"/>
    <w:rsid w:val="00455739"/>
    <w:rsid w:val="004575FD"/>
    <w:rsid w:val="00460B55"/>
    <w:rsid w:val="0046126C"/>
    <w:rsid w:val="00461714"/>
    <w:rsid w:val="00465702"/>
    <w:rsid w:val="00467A44"/>
    <w:rsid w:val="00467FFB"/>
    <w:rsid w:val="00472F31"/>
    <w:rsid w:val="004733AA"/>
    <w:rsid w:val="004733D6"/>
    <w:rsid w:val="0047719E"/>
    <w:rsid w:val="004777E4"/>
    <w:rsid w:val="00487601"/>
    <w:rsid w:val="00492DE6"/>
    <w:rsid w:val="00497B27"/>
    <w:rsid w:val="004A1745"/>
    <w:rsid w:val="004A22E9"/>
    <w:rsid w:val="004A3E41"/>
    <w:rsid w:val="004A6707"/>
    <w:rsid w:val="004A6E30"/>
    <w:rsid w:val="004A722E"/>
    <w:rsid w:val="004A72F1"/>
    <w:rsid w:val="004B4140"/>
    <w:rsid w:val="004B5DB9"/>
    <w:rsid w:val="004B6E60"/>
    <w:rsid w:val="004B7317"/>
    <w:rsid w:val="004C580D"/>
    <w:rsid w:val="004C6EDB"/>
    <w:rsid w:val="004C6F6C"/>
    <w:rsid w:val="004C70EE"/>
    <w:rsid w:val="004D2910"/>
    <w:rsid w:val="004D3763"/>
    <w:rsid w:val="004D3C97"/>
    <w:rsid w:val="004E1443"/>
    <w:rsid w:val="004E2ACD"/>
    <w:rsid w:val="004E2D12"/>
    <w:rsid w:val="004E62D5"/>
    <w:rsid w:val="004E69AC"/>
    <w:rsid w:val="004F3488"/>
    <w:rsid w:val="004F3B0D"/>
    <w:rsid w:val="004F5EDC"/>
    <w:rsid w:val="004F7557"/>
    <w:rsid w:val="005008F8"/>
    <w:rsid w:val="00501A66"/>
    <w:rsid w:val="00503FA3"/>
    <w:rsid w:val="00504840"/>
    <w:rsid w:val="00511916"/>
    <w:rsid w:val="00514FDF"/>
    <w:rsid w:val="0051579C"/>
    <w:rsid w:val="005171C6"/>
    <w:rsid w:val="0051738E"/>
    <w:rsid w:val="0052234D"/>
    <w:rsid w:val="005237C7"/>
    <w:rsid w:val="00526247"/>
    <w:rsid w:val="00533437"/>
    <w:rsid w:val="00540007"/>
    <w:rsid w:val="00540DBB"/>
    <w:rsid w:val="0054396D"/>
    <w:rsid w:val="00543FE9"/>
    <w:rsid w:val="00545FD4"/>
    <w:rsid w:val="00546811"/>
    <w:rsid w:val="00550C3C"/>
    <w:rsid w:val="0055325E"/>
    <w:rsid w:val="005535CC"/>
    <w:rsid w:val="005570BF"/>
    <w:rsid w:val="005611BA"/>
    <w:rsid w:val="0056200E"/>
    <w:rsid w:val="00563124"/>
    <w:rsid w:val="00564583"/>
    <w:rsid w:val="005678D0"/>
    <w:rsid w:val="00575D66"/>
    <w:rsid w:val="0057720B"/>
    <w:rsid w:val="00585237"/>
    <w:rsid w:val="005877A5"/>
    <w:rsid w:val="00590163"/>
    <w:rsid w:val="00590FD8"/>
    <w:rsid w:val="00592D16"/>
    <w:rsid w:val="00595C4D"/>
    <w:rsid w:val="005A0A93"/>
    <w:rsid w:val="005A1CC1"/>
    <w:rsid w:val="005A3FEC"/>
    <w:rsid w:val="005A4D02"/>
    <w:rsid w:val="005A6C24"/>
    <w:rsid w:val="005B14B1"/>
    <w:rsid w:val="005B160D"/>
    <w:rsid w:val="005B3185"/>
    <w:rsid w:val="005B6200"/>
    <w:rsid w:val="005B6BF2"/>
    <w:rsid w:val="005C40DE"/>
    <w:rsid w:val="005C4A62"/>
    <w:rsid w:val="005D0833"/>
    <w:rsid w:val="005D21B7"/>
    <w:rsid w:val="005D30E9"/>
    <w:rsid w:val="005D4313"/>
    <w:rsid w:val="005E0933"/>
    <w:rsid w:val="005E1437"/>
    <w:rsid w:val="005E334C"/>
    <w:rsid w:val="005E5E2C"/>
    <w:rsid w:val="005E679D"/>
    <w:rsid w:val="005E7034"/>
    <w:rsid w:val="005E7CFF"/>
    <w:rsid w:val="005F0578"/>
    <w:rsid w:val="005F05F3"/>
    <w:rsid w:val="005F297C"/>
    <w:rsid w:val="005F36E7"/>
    <w:rsid w:val="00600809"/>
    <w:rsid w:val="006053D6"/>
    <w:rsid w:val="00612DFF"/>
    <w:rsid w:val="00616395"/>
    <w:rsid w:val="00617898"/>
    <w:rsid w:val="00617CAC"/>
    <w:rsid w:val="00623673"/>
    <w:rsid w:val="006243EF"/>
    <w:rsid w:val="00624AB1"/>
    <w:rsid w:val="00627D29"/>
    <w:rsid w:val="006348FA"/>
    <w:rsid w:val="0063520C"/>
    <w:rsid w:val="0064156B"/>
    <w:rsid w:val="00643845"/>
    <w:rsid w:val="00643A10"/>
    <w:rsid w:val="00643CF3"/>
    <w:rsid w:val="00647A4C"/>
    <w:rsid w:val="00647D7A"/>
    <w:rsid w:val="00652957"/>
    <w:rsid w:val="00653253"/>
    <w:rsid w:val="00665A9A"/>
    <w:rsid w:val="0067531D"/>
    <w:rsid w:val="00675429"/>
    <w:rsid w:val="006836E9"/>
    <w:rsid w:val="00686804"/>
    <w:rsid w:val="006869E4"/>
    <w:rsid w:val="006872DE"/>
    <w:rsid w:val="0068778F"/>
    <w:rsid w:val="006907D8"/>
    <w:rsid w:val="00690E35"/>
    <w:rsid w:val="006921AE"/>
    <w:rsid w:val="0069297D"/>
    <w:rsid w:val="0069307D"/>
    <w:rsid w:val="00695644"/>
    <w:rsid w:val="006A3C90"/>
    <w:rsid w:val="006A3F46"/>
    <w:rsid w:val="006B06AD"/>
    <w:rsid w:val="006B3EE4"/>
    <w:rsid w:val="006C546E"/>
    <w:rsid w:val="006D08FE"/>
    <w:rsid w:val="006D43D5"/>
    <w:rsid w:val="006D618A"/>
    <w:rsid w:val="006D65CB"/>
    <w:rsid w:val="006D7C9C"/>
    <w:rsid w:val="006E19D5"/>
    <w:rsid w:val="006E3842"/>
    <w:rsid w:val="006E652F"/>
    <w:rsid w:val="006E6922"/>
    <w:rsid w:val="006F2E2A"/>
    <w:rsid w:val="006F4BF1"/>
    <w:rsid w:val="006F4E36"/>
    <w:rsid w:val="006F778B"/>
    <w:rsid w:val="00700363"/>
    <w:rsid w:val="007023A2"/>
    <w:rsid w:val="0070303E"/>
    <w:rsid w:val="0070787C"/>
    <w:rsid w:val="0071024A"/>
    <w:rsid w:val="0071037E"/>
    <w:rsid w:val="0071064C"/>
    <w:rsid w:val="00711D34"/>
    <w:rsid w:val="007132F3"/>
    <w:rsid w:val="00715B1B"/>
    <w:rsid w:val="0071613C"/>
    <w:rsid w:val="00716283"/>
    <w:rsid w:val="0071793D"/>
    <w:rsid w:val="007233F6"/>
    <w:rsid w:val="00731546"/>
    <w:rsid w:val="00731F9B"/>
    <w:rsid w:val="0073507A"/>
    <w:rsid w:val="00737064"/>
    <w:rsid w:val="00741C61"/>
    <w:rsid w:val="00744CB7"/>
    <w:rsid w:val="007453AF"/>
    <w:rsid w:val="00753860"/>
    <w:rsid w:val="00754338"/>
    <w:rsid w:val="00754811"/>
    <w:rsid w:val="007556A2"/>
    <w:rsid w:val="00760148"/>
    <w:rsid w:val="00760332"/>
    <w:rsid w:val="007633FC"/>
    <w:rsid w:val="00766994"/>
    <w:rsid w:val="007717A4"/>
    <w:rsid w:val="007758C4"/>
    <w:rsid w:val="00776DC5"/>
    <w:rsid w:val="00780CB3"/>
    <w:rsid w:val="00781CE0"/>
    <w:rsid w:val="00782126"/>
    <w:rsid w:val="00782554"/>
    <w:rsid w:val="00782D78"/>
    <w:rsid w:val="00783D3C"/>
    <w:rsid w:val="00786345"/>
    <w:rsid w:val="0078673C"/>
    <w:rsid w:val="00787683"/>
    <w:rsid w:val="00787CD1"/>
    <w:rsid w:val="00790A40"/>
    <w:rsid w:val="00792382"/>
    <w:rsid w:val="00795B35"/>
    <w:rsid w:val="00796823"/>
    <w:rsid w:val="007A1CC7"/>
    <w:rsid w:val="007A2737"/>
    <w:rsid w:val="007A49F3"/>
    <w:rsid w:val="007A6D0E"/>
    <w:rsid w:val="007A7A48"/>
    <w:rsid w:val="007B0DF9"/>
    <w:rsid w:val="007B52B7"/>
    <w:rsid w:val="007B6C37"/>
    <w:rsid w:val="007B6C73"/>
    <w:rsid w:val="007C0CB1"/>
    <w:rsid w:val="007C28A6"/>
    <w:rsid w:val="007C2B10"/>
    <w:rsid w:val="007C4CF4"/>
    <w:rsid w:val="007D09A2"/>
    <w:rsid w:val="007D2CC7"/>
    <w:rsid w:val="007D5E1A"/>
    <w:rsid w:val="007D71ED"/>
    <w:rsid w:val="007E098C"/>
    <w:rsid w:val="007E1884"/>
    <w:rsid w:val="007E19F3"/>
    <w:rsid w:val="007E53A4"/>
    <w:rsid w:val="007F1CAC"/>
    <w:rsid w:val="007F5672"/>
    <w:rsid w:val="007F5B48"/>
    <w:rsid w:val="00801DE1"/>
    <w:rsid w:val="008023AC"/>
    <w:rsid w:val="008048AF"/>
    <w:rsid w:val="0080545F"/>
    <w:rsid w:val="00805825"/>
    <w:rsid w:val="00811542"/>
    <w:rsid w:val="008153E8"/>
    <w:rsid w:val="00815C5B"/>
    <w:rsid w:val="00817630"/>
    <w:rsid w:val="008266D1"/>
    <w:rsid w:val="00833B65"/>
    <w:rsid w:val="00833B94"/>
    <w:rsid w:val="00835BDC"/>
    <w:rsid w:val="00835FFA"/>
    <w:rsid w:val="00837568"/>
    <w:rsid w:val="00841132"/>
    <w:rsid w:val="00841D25"/>
    <w:rsid w:val="00844330"/>
    <w:rsid w:val="008446FE"/>
    <w:rsid w:val="008462A5"/>
    <w:rsid w:val="00852BC5"/>
    <w:rsid w:val="00855602"/>
    <w:rsid w:val="008569F4"/>
    <w:rsid w:val="00856B0F"/>
    <w:rsid w:val="00857E98"/>
    <w:rsid w:val="0086040F"/>
    <w:rsid w:val="0086634E"/>
    <w:rsid w:val="00871A4A"/>
    <w:rsid w:val="00873BED"/>
    <w:rsid w:val="00873F63"/>
    <w:rsid w:val="00875292"/>
    <w:rsid w:val="008812B1"/>
    <w:rsid w:val="00882608"/>
    <w:rsid w:val="00883F45"/>
    <w:rsid w:val="008843C6"/>
    <w:rsid w:val="00891934"/>
    <w:rsid w:val="00892CEF"/>
    <w:rsid w:val="0089447B"/>
    <w:rsid w:val="008A200F"/>
    <w:rsid w:val="008A35BD"/>
    <w:rsid w:val="008A36F9"/>
    <w:rsid w:val="008A4A5C"/>
    <w:rsid w:val="008A7EC8"/>
    <w:rsid w:val="008B0659"/>
    <w:rsid w:val="008B06AE"/>
    <w:rsid w:val="008B0824"/>
    <w:rsid w:val="008B1D8A"/>
    <w:rsid w:val="008B47FD"/>
    <w:rsid w:val="008B71B4"/>
    <w:rsid w:val="008C023C"/>
    <w:rsid w:val="008C5778"/>
    <w:rsid w:val="008C6428"/>
    <w:rsid w:val="008C7507"/>
    <w:rsid w:val="008D0F14"/>
    <w:rsid w:val="008D4573"/>
    <w:rsid w:val="008D61B8"/>
    <w:rsid w:val="008E08D2"/>
    <w:rsid w:val="008E1777"/>
    <w:rsid w:val="008E61CD"/>
    <w:rsid w:val="008E649D"/>
    <w:rsid w:val="008F20C2"/>
    <w:rsid w:val="008F2AD5"/>
    <w:rsid w:val="008F3B89"/>
    <w:rsid w:val="008F4B36"/>
    <w:rsid w:val="008F6E30"/>
    <w:rsid w:val="0090041A"/>
    <w:rsid w:val="0090188A"/>
    <w:rsid w:val="00902014"/>
    <w:rsid w:val="00903715"/>
    <w:rsid w:val="00907BCD"/>
    <w:rsid w:val="00910B6D"/>
    <w:rsid w:val="0091160F"/>
    <w:rsid w:val="00913316"/>
    <w:rsid w:val="009137E1"/>
    <w:rsid w:val="00914369"/>
    <w:rsid w:val="0093040A"/>
    <w:rsid w:val="00931EC8"/>
    <w:rsid w:val="00936ECD"/>
    <w:rsid w:val="00941891"/>
    <w:rsid w:val="00941D38"/>
    <w:rsid w:val="0094610D"/>
    <w:rsid w:val="0094610E"/>
    <w:rsid w:val="00946235"/>
    <w:rsid w:val="009463EB"/>
    <w:rsid w:val="00950B52"/>
    <w:rsid w:val="00951373"/>
    <w:rsid w:val="009519D0"/>
    <w:rsid w:val="0095245E"/>
    <w:rsid w:val="00952955"/>
    <w:rsid w:val="0095321C"/>
    <w:rsid w:val="00955485"/>
    <w:rsid w:val="00955F0F"/>
    <w:rsid w:val="009573CF"/>
    <w:rsid w:val="00957FDD"/>
    <w:rsid w:val="0096170A"/>
    <w:rsid w:val="009646B8"/>
    <w:rsid w:val="00964D40"/>
    <w:rsid w:val="00967776"/>
    <w:rsid w:val="009717CB"/>
    <w:rsid w:val="009733BF"/>
    <w:rsid w:val="00973BA0"/>
    <w:rsid w:val="009753FC"/>
    <w:rsid w:val="009804B0"/>
    <w:rsid w:val="00981327"/>
    <w:rsid w:val="009814E8"/>
    <w:rsid w:val="0098178F"/>
    <w:rsid w:val="00983128"/>
    <w:rsid w:val="00984BCD"/>
    <w:rsid w:val="009870D9"/>
    <w:rsid w:val="009878AB"/>
    <w:rsid w:val="00987F20"/>
    <w:rsid w:val="009919A7"/>
    <w:rsid w:val="0099228A"/>
    <w:rsid w:val="009A1A3D"/>
    <w:rsid w:val="009A298A"/>
    <w:rsid w:val="009A5070"/>
    <w:rsid w:val="009A63B5"/>
    <w:rsid w:val="009A652C"/>
    <w:rsid w:val="009A76F9"/>
    <w:rsid w:val="009B08E5"/>
    <w:rsid w:val="009B26E4"/>
    <w:rsid w:val="009B4FB7"/>
    <w:rsid w:val="009B556D"/>
    <w:rsid w:val="009B6C01"/>
    <w:rsid w:val="009C0489"/>
    <w:rsid w:val="009C30AD"/>
    <w:rsid w:val="009C5EF6"/>
    <w:rsid w:val="009C609D"/>
    <w:rsid w:val="009D0EA7"/>
    <w:rsid w:val="009D10F9"/>
    <w:rsid w:val="009E087D"/>
    <w:rsid w:val="009E105A"/>
    <w:rsid w:val="009E1446"/>
    <w:rsid w:val="009E16D5"/>
    <w:rsid w:val="009E34A1"/>
    <w:rsid w:val="009E4A44"/>
    <w:rsid w:val="009E657E"/>
    <w:rsid w:val="009F0436"/>
    <w:rsid w:val="009F0696"/>
    <w:rsid w:val="009F06A3"/>
    <w:rsid w:val="009F0CE6"/>
    <w:rsid w:val="009F0D54"/>
    <w:rsid w:val="009F4A6F"/>
    <w:rsid w:val="009F729A"/>
    <w:rsid w:val="009F7CFD"/>
    <w:rsid w:val="00A001A7"/>
    <w:rsid w:val="00A001F2"/>
    <w:rsid w:val="00A02729"/>
    <w:rsid w:val="00A06CA0"/>
    <w:rsid w:val="00A13267"/>
    <w:rsid w:val="00A139DD"/>
    <w:rsid w:val="00A167B0"/>
    <w:rsid w:val="00A17EC9"/>
    <w:rsid w:val="00A22302"/>
    <w:rsid w:val="00A24296"/>
    <w:rsid w:val="00A266AE"/>
    <w:rsid w:val="00A301CB"/>
    <w:rsid w:val="00A30521"/>
    <w:rsid w:val="00A31676"/>
    <w:rsid w:val="00A32DA3"/>
    <w:rsid w:val="00A33D2E"/>
    <w:rsid w:val="00A34355"/>
    <w:rsid w:val="00A34B62"/>
    <w:rsid w:val="00A370B8"/>
    <w:rsid w:val="00A40592"/>
    <w:rsid w:val="00A40B03"/>
    <w:rsid w:val="00A424E1"/>
    <w:rsid w:val="00A47EBA"/>
    <w:rsid w:val="00A51770"/>
    <w:rsid w:val="00A53624"/>
    <w:rsid w:val="00A53CC8"/>
    <w:rsid w:val="00A57B95"/>
    <w:rsid w:val="00A62838"/>
    <w:rsid w:val="00A63AB2"/>
    <w:rsid w:val="00A678BE"/>
    <w:rsid w:val="00A75047"/>
    <w:rsid w:val="00A76E85"/>
    <w:rsid w:val="00A77E5D"/>
    <w:rsid w:val="00A80D2C"/>
    <w:rsid w:val="00A81C51"/>
    <w:rsid w:val="00A842F1"/>
    <w:rsid w:val="00A84955"/>
    <w:rsid w:val="00A85856"/>
    <w:rsid w:val="00A8724D"/>
    <w:rsid w:val="00A91094"/>
    <w:rsid w:val="00A93F9D"/>
    <w:rsid w:val="00A97A1B"/>
    <w:rsid w:val="00AA42E5"/>
    <w:rsid w:val="00AA636F"/>
    <w:rsid w:val="00AB4450"/>
    <w:rsid w:val="00AC11AF"/>
    <w:rsid w:val="00AC4C0E"/>
    <w:rsid w:val="00AC7998"/>
    <w:rsid w:val="00AC7CF5"/>
    <w:rsid w:val="00AC7E5A"/>
    <w:rsid w:val="00AD3E6F"/>
    <w:rsid w:val="00AD3F53"/>
    <w:rsid w:val="00AD7B63"/>
    <w:rsid w:val="00AE4A05"/>
    <w:rsid w:val="00AE4C6A"/>
    <w:rsid w:val="00AF1CAB"/>
    <w:rsid w:val="00B01B48"/>
    <w:rsid w:val="00B030CD"/>
    <w:rsid w:val="00B031FB"/>
    <w:rsid w:val="00B05881"/>
    <w:rsid w:val="00B11322"/>
    <w:rsid w:val="00B133E2"/>
    <w:rsid w:val="00B14E28"/>
    <w:rsid w:val="00B15821"/>
    <w:rsid w:val="00B15F71"/>
    <w:rsid w:val="00B23D21"/>
    <w:rsid w:val="00B35DCD"/>
    <w:rsid w:val="00B37850"/>
    <w:rsid w:val="00B427D4"/>
    <w:rsid w:val="00B500E4"/>
    <w:rsid w:val="00B51702"/>
    <w:rsid w:val="00B52812"/>
    <w:rsid w:val="00B53F04"/>
    <w:rsid w:val="00B54785"/>
    <w:rsid w:val="00B55965"/>
    <w:rsid w:val="00B6252E"/>
    <w:rsid w:val="00B63FF7"/>
    <w:rsid w:val="00B6550E"/>
    <w:rsid w:val="00B67631"/>
    <w:rsid w:val="00B727CD"/>
    <w:rsid w:val="00B72966"/>
    <w:rsid w:val="00B76B14"/>
    <w:rsid w:val="00B804DF"/>
    <w:rsid w:val="00B813A7"/>
    <w:rsid w:val="00B819E3"/>
    <w:rsid w:val="00B826E4"/>
    <w:rsid w:val="00B82F7D"/>
    <w:rsid w:val="00B85852"/>
    <w:rsid w:val="00B85BA2"/>
    <w:rsid w:val="00B86E22"/>
    <w:rsid w:val="00B93032"/>
    <w:rsid w:val="00B93698"/>
    <w:rsid w:val="00B972C4"/>
    <w:rsid w:val="00BA126E"/>
    <w:rsid w:val="00BA1688"/>
    <w:rsid w:val="00BA248E"/>
    <w:rsid w:val="00BA3E60"/>
    <w:rsid w:val="00BB0296"/>
    <w:rsid w:val="00BB0983"/>
    <w:rsid w:val="00BB1FAB"/>
    <w:rsid w:val="00BB3898"/>
    <w:rsid w:val="00BB7E12"/>
    <w:rsid w:val="00BC02E9"/>
    <w:rsid w:val="00BC24F6"/>
    <w:rsid w:val="00BC3FFA"/>
    <w:rsid w:val="00BC4701"/>
    <w:rsid w:val="00BC6EBA"/>
    <w:rsid w:val="00BD0681"/>
    <w:rsid w:val="00BD0FCC"/>
    <w:rsid w:val="00BD11BD"/>
    <w:rsid w:val="00BD4982"/>
    <w:rsid w:val="00BD61DC"/>
    <w:rsid w:val="00BD6BF9"/>
    <w:rsid w:val="00BD772A"/>
    <w:rsid w:val="00BE2952"/>
    <w:rsid w:val="00BE3FF3"/>
    <w:rsid w:val="00BE5005"/>
    <w:rsid w:val="00BE6777"/>
    <w:rsid w:val="00BF2CCE"/>
    <w:rsid w:val="00BF32EC"/>
    <w:rsid w:val="00BF46E8"/>
    <w:rsid w:val="00C010B6"/>
    <w:rsid w:val="00C02152"/>
    <w:rsid w:val="00C03B6F"/>
    <w:rsid w:val="00C06A9B"/>
    <w:rsid w:val="00C10A08"/>
    <w:rsid w:val="00C10B84"/>
    <w:rsid w:val="00C1120C"/>
    <w:rsid w:val="00C11B1A"/>
    <w:rsid w:val="00C2034D"/>
    <w:rsid w:val="00C27FF3"/>
    <w:rsid w:val="00C3078C"/>
    <w:rsid w:val="00C30CCF"/>
    <w:rsid w:val="00C3410E"/>
    <w:rsid w:val="00C43EAE"/>
    <w:rsid w:val="00C46176"/>
    <w:rsid w:val="00C472D9"/>
    <w:rsid w:val="00C523B9"/>
    <w:rsid w:val="00C70AAA"/>
    <w:rsid w:val="00C70DAC"/>
    <w:rsid w:val="00C74CAA"/>
    <w:rsid w:val="00C74E82"/>
    <w:rsid w:val="00C759BF"/>
    <w:rsid w:val="00C76E43"/>
    <w:rsid w:val="00C80D8C"/>
    <w:rsid w:val="00C84C48"/>
    <w:rsid w:val="00C8650E"/>
    <w:rsid w:val="00C867E0"/>
    <w:rsid w:val="00C875A4"/>
    <w:rsid w:val="00C90226"/>
    <w:rsid w:val="00C92F85"/>
    <w:rsid w:val="00C9650F"/>
    <w:rsid w:val="00CA1182"/>
    <w:rsid w:val="00CA26B6"/>
    <w:rsid w:val="00CA4B88"/>
    <w:rsid w:val="00CA56AA"/>
    <w:rsid w:val="00CA5C38"/>
    <w:rsid w:val="00CA6471"/>
    <w:rsid w:val="00CA6818"/>
    <w:rsid w:val="00CA6E72"/>
    <w:rsid w:val="00CA787E"/>
    <w:rsid w:val="00CB1117"/>
    <w:rsid w:val="00CC1BF2"/>
    <w:rsid w:val="00CC4B25"/>
    <w:rsid w:val="00CC6D49"/>
    <w:rsid w:val="00CD3039"/>
    <w:rsid w:val="00CD3789"/>
    <w:rsid w:val="00CD7588"/>
    <w:rsid w:val="00CE23E7"/>
    <w:rsid w:val="00CE25B9"/>
    <w:rsid w:val="00CE424A"/>
    <w:rsid w:val="00CE54BB"/>
    <w:rsid w:val="00CE55FF"/>
    <w:rsid w:val="00CE67C8"/>
    <w:rsid w:val="00CF3C97"/>
    <w:rsid w:val="00CF67E5"/>
    <w:rsid w:val="00CF7ABC"/>
    <w:rsid w:val="00CF7D66"/>
    <w:rsid w:val="00CF7F39"/>
    <w:rsid w:val="00D02E4A"/>
    <w:rsid w:val="00D02EE6"/>
    <w:rsid w:val="00D03F30"/>
    <w:rsid w:val="00D04362"/>
    <w:rsid w:val="00D05477"/>
    <w:rsid w:val="00D1020B"/>
    <w:rsid w:val="00D1550D"/>
    <w:rsid w:val="00D16601"/>
    <w:rsid w:val="00D16A71"/>
    <w:rsid w:val="00D16B8F"/>
    <w:rsid w:val="00D16FAD"/>
    <w:rsid w:val="00D20F13"/>
    <w:rsid w:val="00D31C2B"/>
    <w:rsid w:val="00D322D8"/>
    <w:rsid w:val="00D325E5"/>
    <w:rsid w:val="00D34744"/>
    <w:rsid w:val="00D347C2"/>
    <w:rsid w:val="00D351E6"/>
    <w:rsid w:val="00D37631"/>
    <w:rsid w:val="00D401DD"/>
    <w:rsid w:val="00D41723"/>
    <w:rsid w:val="00D42A39"/>
    <w:rsid w:val="00D5281A"/>
    <w:rsid w:val="00D55E7F"/>
    <w:rsid w:val="00D56CCE"/>
    <w:rsid w:val="00D635CA"/>
    <w:rsid w:val="00D63635"/>
    <w:rsid w:val="00D63756"/>
    <w:rsid w:val="00D71534"/>
    <w:rsid w:val="00D72A69"/>
    <w:rsid w:val="00D73806"/>
    <w:rsid w:val="00D74808"/>
    <w:rsid w:val="00D76C85"/>
    <w:rsid w:val="00D7704B"/>
    <w:rsid w:val="00D82CFC"/>
    <w:rsid w:val="00D82FC3"/>
    <w:rsid w:val="00D83F76"/>
    <w:rsid w:val="00D84177"/>
    <w:rsid w:val="00D8443A"/>
    <w:rsid w:val="00D85F09"/>
    <w:rsid w:val="00D902EC"/>
    <w:rsid w:val="00DA0A79"/>
    <w:rsid w:val="00DA122F"/>
    <w:rsid w:val="00DA1B56"/>
    <w:rsid w:val="00DA59CF"/>
    <w:rsid w:val="00DA5D29"/>
    <w:rsid w:val="00DA60D4"/>
    <w:rsid w:val="00DB317D"/>
    <w:rsid w:val="00DB7F6F"/>
    <w:rsid w:val="00DC2BAF"/>
    <w:rsid w:val="00DC6439"/>
    <w:rsid w:val="00DC70AF"/>
    <w:rsid w:val="00DD4467"/>
    <w:rsid w:val="00DD55B7"/>
    <w:rsid w:val="00DD64D6"/>
    <w:rsid w:val="00DD763E"/>
    <w:rsid w:val="00DE32D7"/>
    <w:rsid w:val="00DE402E"/>
    <w:rsid w:val="00DE647F"/>
    <w:rsid w:val="00DE79BD"/>
    <w:rsid w:val="00DE7C2D"/>
    <w:rsid w:val="00DF114B"/>
    <w:rsid w:val="00DF1FAF"/>
    <w:rsid w:val="00DF216D"/>
    <w:rsid w:val="00DF428F"/>
    <w:rsid w:val="00DF585E"/>
    <w:rsid w:val="00DF5DF5"/>
    <w:rsid w:val="00E00E04"/>
    <w:rsid w:val="00E02C6B"/>
    <w:rsid w:val="00E049FC"/>
    <w:rsid w:val="00E067F7"/>
    <w:rsid w:val="00E1241A"/>
    <w:rsid w:val="00E12589"/>
    <w:rsid w:val="00E150D7"/>
    <w:rsid w:val="00E150DB"/>
    <w:rsid w:val="00E17748"/>
    <w:rsid w:val="00E209AC"/>
    <w:rsid w:val="00E21B86"/>
    <w:rsid w:val="00E21D94"/>
    <w:rsid w:val="00E22D99"/>
    <w:rsid w:val="00E23A36"/>
    <w:rsid w:val="00E301CB"/>
    <w:rsid w:val="00E310F3"/>
    <w:rsid w:val="00E32BE3"/>
    <w:rsid w:val="00E33B05"/>
    <w:rsid w:val="00E35915"/>
    <w:rsid w:val="00E36A9B"/>
    <w:rsid w:val="00E433E4"/>
    <w:rsid w:val="00E443A2"/>
    <w:rsid w:val="00E44A7E"/>
    <w:rsid w:val="00E46DEF"/>
    <w:rsid w:val="00E5040A"/>
    <w:rsid w:val="00E5176B"/>
    <w:rsid w:val="00E545B2"/>
    <w:rsid w:val="00E54774"/>
    <w:rsid w:val="00E549FE"/>
    <w:rsid w:val="00E5506C"/>
    <w:rsid w:val="00E644F5"/>
    <w:rsid w:val="00E64F84"/>
    <w:rsid w:val="00E666FC"/>
    <w:rsid w:val="00E674BA"/>
    <w:rsid w:val="00E706DD"/>
    <w:rsid w:val="00E7260A"/>
    <w:rsid w:val="00E7284D"/>
    <w:rsid w:val="00E74422"/>
    <w:rsid w:val="00E7470C"/>
    <w:rsid w:val="00E81586"/>
    <w:rsid w:val="00E8252C"/>
    <w:rsid w:val="00E83A04"/>
    <w:rsid w:val="00E86D7F"/>
    <w:rsid w:val="00E86EFF"/>
    <w:rsid w:val="00E908C7"/>
    <w:rsid w:val="00E9301E"/>
    <w:rsid w:val="00E94314"/>
    <w:rsid w:val="00E96FA4"/>
    <w:rsid w:val="00EA2002"/>
    <w:rsid w:val="00EA2A22"/>
    <w:rsid w:val="00EA32AF"/>
    <w:rsid w:val="00EB0AAA"/>
    <w:rsid w:val="00EB1915"/>
    <w:rsid w:val="00EB1EB4"/>
    <w:rsid w:val="00EB20AD"/>
    <w:rsid w:val="00EB3E67"/>
    <w:rsid w:val="00EC3A43"/>
    <w:rsid w:val="00ED07EF"/>
    <w:rsid w:val="00ED0CC2"/>
    <w:rsid w:val="00ED1575"/>
    <w:rsid w:val="00ED34AE"/>
    <w:rsid w:val="00ED4C01"/>
    <w:rsid w:val="00ED61C9"/>
    <w:rsid w:val="00EE1407"/>
    <w:rsid w:val="00EE2CB3"/>
    <w:rsid w:val="00EE5EEC"/>
    <w:rsid w:val="00EF42C3"/>
    <w:rsid w:val="00EF4C7D"/>
    <w:rsid w:val="00EF5D4C"/>
    <w:rsid w:val="00F0475D"/>
    <w:rsid w:val="00F04F09"/>
    <w:rsid w:val="00F104AB"/>
    <w:rsid w:val="00F15069"/>
    <w:rsid w:val="00F15E95"/>
    <w:rsid w:val="00F1684B"/>
    <w:rsid w:val="00F16F08"/>
    <w:rsid w:val="00F17634"/>
    <w:rsid w:val="00F17764"/>
    <w:rsid w:val="00F23B9A"/>
    <w:rsid w:val="00F2588F"/>
    <w:rsid w:val="00F2764F"/>
    <w:rsid w:val="00F35458"/>
    <w:rsid w:val="00F37867"/>
    <w:rsid w:val="00F408AE"/>
    <w:rsid w:val="00F40D65"/>
    <w:rsid w:val="00F42ACA"/>
    <w:rsid w:val="00F45447"/>
    <w:rsid w:val="00F545A5"/>
    <w:rsid w:val="00F545BC"/>
    <w:rsid w:val="00F54D3B"/>
    <w:rsid w:val="00F55283"/>
    <w:rsid w:val="00F56905"/>
    <w:rsid w:val="00F644A0"/>
    <w:rsid w:val="00F705E6"/>
    <w:rsid w:val="00F83CEB"/>
    <w:rsid w:val="00F932D0"/>
    <w:rsid w:val="00F94D50"/>
    <w:rsid w:val="00FA0708"/>
    <w:rsid w:val="00FA459F"/>
    <w:rsid w:val="00FA71F9"/>
    <w:rsid w:val="00FA79EA"/>
    <w:rsid w:val="00FB3874"/>
    <w:rsid w:val="00FC0DB9"/>
    <w:rsid w:val="00FC27A9"/>
    <w:rsid w:val="00FC2A4B"/>
    <w:rsid w:val="00FC3613"/>
    <w:rsid w:val="00FC3E8C"/>
    <w:rsid w:val="00FC52D8"/>
    <w:rsid w:val="00FC5994"/>
    <w:rsid w:val="00FC5B28"/>
    <w:rsid w:val="00FC69BC"/>
    <w:rsid w:val="00FD2BDC"/>
    <w:rsid w:val="00FD7B66"/>
    <w:rsid w:val="00FE0623"/>
    <w:rsid w:val="00FE11B0"/>
    <w:rsid w:val="00FE1E36"/>
    <w:rsid w:val="00FE2F2B"/>
    <w:rsid w:val="00FE5C41"/>
    <w:rsid w:val="00FE5EB0"/>
    <w:rsid w:val="00FE5F42"/>
    <w:rsid w:val="00FE60F6"/>
    <w:rsid w:val="00FF2AD8"/>
    <w:rsid w:val="00FF68E6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AE6509"/>
  <w15:docId w15:val="{89E20335-C60F-4D67-BA91-159D94AB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b/>
      <w:sz w:val="32"/>
      <w:lang w:val="x-none" w:eastAsia="x-non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/>
      <w:b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Zkladntext2">
    <w:name w:val="Body Text 2"/>
    <w:basedOn w:val="Normln"/>
    <w:rPr>
      <w:sz w:val="24"/>
    </w:rPr>
  </w:style>
  <w:style w:type="paragraph" w:styleId="Zkladntext3">
    <w:name w:val="Body Text 3"/>
    <w:basedOn w:val="Normln"/>
    <w:rPr>
      <w:rFonts w:ascii="Arial" w:hAnsi="Arial"/>
      <w:b/>
      <w:sz w:val="22"/>
    </w:rPr>
  </w:style>
  <w:style w:type="paragraph" w:styleId="Zkladntextodsazen">
    <w:name w:val="Body Text Indent"/>
    <w:basedOn w:val="Normln"/>
    <w:pPr>
      <w:ind w:left="705"/>
    </w:pPr>
    <w:rPr>
      <w:b/>
      <w:sz w:val="24"/>
    </w:rPr>
  </w:style>
  <w:style w:type="paragraph" w:customStyle="1" w:styleId="Potenpsmenaodkazu">
    <w:name w:val="Počáteční písmena odkazu"/>
    <w:basedOn w:val="Zkladntext"/>
    <w:next w:val="Normln"/>
    <w:pPr>
      <w:jc w:val="left"/>
    </w:pPr>
    <w:rPr>
      <w:rFonts w:ascii="Arial" w:hAnsi="Arial"/>
      <w:snapToGrid w:val="0"/>
      <w:sz w:val="22"/>
    </w:rPr>
  </w:style>
  <w:style w:type="paragraph" w:styleId="Zkladntextodsazen2">
    <w:name w:val="Body Text Indent 2"/>
    <w:basedOn w:val="Normln"/>
    <w:pPr>
      <w:spacing w:after="240"/>
      <w:ind w:firstLine="708"/>
      <w:jc w:val="both"/>
    </w:pPr>
    <w:rPr>
      <w:rFonts w:ascii="Arial" w:hAnsi="Arial"/>
      <w:sz w:val="22"/>
    </w:rPr>
  </w:style>
  <w:style w:type="character" w:styleId="Hypertextovodkaz">
    <w:name w:val="Hyperlink"/>
    <w:rsid w:val="00261A76"/>
    <w:rPr>
      <w:color w:val="0000FF"/>
      <w:u w:val="single"/>
    </w:rPr>
  </w:style>
  <w:style w:type="paragraph" w:customStyle="1" w:styleId="Bodsmlouvy-211">
    <w:name w:val="Bod smlouvy - 2.1.1"/>
    <w:basedOn w:val="Normln"/>
    <w:rsid w:val="00DC2BAF"/>
    <w:pPr>
      <w:tabs>
        <w:tab w:val="left" w:pos="1134"/>
        <w:tab w:val="right" w:pos="9356"/>
      </w:tabs>
      <w:spacing w:after="60"/>
      <w:jc w:val="both"/>
      <w:outlineLvl w:val="2"/>
    </w:pPr>
    <w:rPr>
      <w:snapToGrid w:val="0"/>
      <w:color w:val="000000"/>
      <w:sz w:val="22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89447B"/>
    <w:pPr>
      <w:ind w:left="708"/>
    </w:pPr>
  </w:style>
  <w:style w:type="character" w:customStyle="1" w:styleId="ZkladntextChar">
    <w:name w:val="Základní text Char"/>
    <w:link w:val="Zkladntext"/>
    <w:rsid w:val="000538D1"/>
    <w:rPr>
      <w:sz w:val="24"/>
    </w:rPr>
  </w:style>
  <w:style w:type="paragraph" w:styleId="Textbubliny">
    <w:name w:val="Balloon Text"/>
    <w:basedOn w:val="Normln"/>
    <w:link w:val="TextbublinyChar"/>
    <w:rsid w:val="009E16D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16D5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CF7F39"/>
    <w:rPr>
      <w:b/>
      <w:sz w:val="32"/>
    </w:rPr>
  </w:style>
  <w:style w:type="character" w:styleId="Odkaznakoment">
    <w:name w:val="annotation reference"/>
    <w:rsid w:val="00550C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550C3C"/>
  </w:style>
  <w:style w:type="character" w:customStyle="1" w:styleId="TextkomenteChar">
    <w:name w:val="Text komentáře Char"/>
    <w:basedOn w:val="Standardnpsmoodstavce"/>
    <w:link w:val="Textkomente"/>
    <w:rsid w:val="00550C3C"/>
  </w:style>
  <w:style w:type="paragraph" w:styleId="Pedmtkomente">
    <w:name w:val="annotation subject"/>
    <w:basedOn w:val="Textkomente"/>
    <w:next w:val="Textkomente"/>
    <w:link w:val="PedmtkomenteChar"/>
    <w:rsid w:val="00550C3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550C3C"/>
    <w:rPr>
      <w:b/>
      <w:bCs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B4140"/>
  </w:style>
  <w:style w:type="paragraph" w:styleId="Revize">
    <w:name w:val="Revision"/>
    <w:hidden/>
    <w:uiPriority w:val="99"/>
    <w:semiHidden/>
    <w:rsid w:val="0006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78D9A-DBBB-4FA0-A815-7F40F002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2760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 PD</vt:lpstr>
    </vt:vector>
  </TitlesOfParts>
  <Company>PK Ossendorf</Company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PD</dc:title>
  <dc:subject/>
  <dc:creator>autor</dc:creator>
  <cp:keywords/>
  <cp:lastModifiedBy>Cahová Ilona</cp:lastModifiedBy>
  <cp:revision>8</cp:revision>
  <cp:lastPrinted>2022-06-21T06:12:00Z</cp:lastPrinted>
  <dcterms:created xsi:type="dcterms:W3CDTF">2025-04-15T08:48:00Z</dcterms:created>
  <dcterms:modified xsi:type="dcterms:W3CDTF">2025-04-28T11:47:00Z</dcterms:modified>
</cp:coreProperties>
</file>